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878/QĐ-UBND năm 2025 công bố Danh mục thủ tục hành chính và phê duyệt quy trình nội bộ trong giải quyết thủ tục hành chính theo cơ chế một cửa, một cửa liên thông lĩnh vực Địa chất và Khoáng sản, Môi trường, Thuế thuộc thẩm quyền giải quyết của Sở Nông nghiệp và Môi trường, Ủy ban nhân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12/04/2025</w:t>
            </w:r>
          </w:p>
        </w:tc>
      </w:tr>
      <w:tr>
        <w:tc>
          <w:tcPr>
            <w:tcW w:type="dxa" w:w="4320"/>
          </w:tcPr>
          <w:p>
            <w:r>
              <w:t>Ngày hiệu lực</w:t>
            </w:r>
          </w:p>
        </w:tc>
        <w:tc>
          <w:tcPr>
            <w:tcW w:type="dxa" w:w="4320"/>
          </w:tcPr>
          <w:p>
            <w:r>
              <w:t>12/04/2025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878 /QĐ-UBND</w:t>
      </w:r>
    </w:p>
    <w:p>
      <w:r>
        <w:t>Lạng Sơn, ngày  12  tháng  4  năm 202 5</w:t>
      </w:r>
    </w:p>
    <w:p>
      <w:r>
        <w:t>QUYẾT ĐỊNH</w:t>
      </w:r>
    </w:p>
    <w:p>
      <w:r>
        <w:t>CÔNG BỐ DANH MỤC THỦ TỤC HÀNH CHÍNH VÀ PHÊ DUYỆT QUY TRÌNH NỘI BỘ TRONG GIẢI QUYẾT THỦ TỤC HÀNH CHÍNH THEO CƠ CHẾ MỘT CỬA, MỘT CỬA LIÊN THÔNG LĨNH VỰC ĐỊA CHẤT VÀ KHOÁNG SẢN, MÔI TRƯỜNG, THUẾ THUỘC THẨM QUYỀN GIẢI QUYẾT CỦA SỞ NÔNG NGHIỆP VÀ MÔI TRƯỜNG, UBND CẤP HUYỆN, UBND CẤP XÃ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379/QĐ-BNNMT ngày 12/3/2025 của Bộ trưởng Bộ Nông nghiệp và Môi trường về việc công bố Danh mục thủ tục hành chính trong lĩnh vực Nông nghiệp và Môi trường;</w:t>
      </w:r>
    </w:p>
    <w:p>
      <w:r>
        <w:t>Theo đề nghị của Giám đốc Sở Nông nghiệp và Môi trường tại  Tờ trình số   120 /TTr-SNN ngày 09/4/2025.</w:t>
      </w:r>
    </w:p>
    <w:p>
      <w:r>
        <w:t>QUYẾT ĐỊNH:</w:t>
      </w:r>
    </w:p>
    <w:p>
      <w:r>
        <w:t>Điều 1.  Công bố Danh mục thủ tục hành chính và phê duyệt quy trình nội bộ trong giải quyết thủ tục hành chính theo cơ chế một cửa, một cửa liên thông lĩnh vực Địa chất và Khoáng sản, Môi trường, Thuế thuộc thẩm quyền giải quyết của Sở Nông nghiệp và Môi trường, UBND cấp huyện, UBND cấp xã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kể từ ngày ký ban hành và thay thế các Quyết định của Chủ tịch UBND tỉnh:</w:t>
      </w:r>
    </w:p>
    <w:p>
      <w:r>
        <w:t>1.  Quyết định số 504/QĐ-UBND ngày 23/3/2018 về việc công bố danh mục thủ tục hành chính mới ban hành; sửa đổi, bổ sung trong lĩnh vực tài nguyên và môi trường thuộc thẩm quyền giải quyết của cấp tỉnh, UBND cấp huyện, UBND cấp xã.</w:t>
      </w:r>
    </w:p>
    <w:p>
      <w:r>
        <w:t>2.  Quyết định số 2772/QĐ-UBND ngày 29/12/2020 về việc phê duyệt thay thế quy trình nội bộ trong giải quyết thủ tục hành chính theo cơ chế một cửa, một cửa liên thông thuộc thẩm quyền giải quyết của Sở Tài nguyên và Môi trường, UBND cấp huyện tỉnh Lạng Sơn.</w:t>
      </w:r>
    </w:p>
    <w:p>
      <w:r>
        <w:t>3.  Quyết định số 408/QĐ-UBND ngày 11/3/2022 về việc công bố Danh mục thủ tục hành chính mới ban hành, sửa đổi, bổ sung, thay thế, bị bãi bỏ và phê duyệt quy trình nội bộ trong giải quyết thủ tục hành chính theo cơ chế một cửa, một cửa liên thông lĩnh vực Môi trường, Đo đạc và Bản đồ, Đăng ký biện pháp bảo đảm, Khí tượng thủy văn thuộc thẩm quyền giải quyết của Sở Tài nguyên và Môi trường, UBND cấp huyện, UBND cấp xã tỉnh Lạng Sơn.</w:t>
      </w:r>
    </w:p>
    <w:p>
      <w:r>
        <w:t>4.  Quyết định số 1816/QĐ-UBND ngày 07/11/2023 về việc công bố Danh mục thủ tục hành chính sửa đổi, bổ sung và phê duyệt quy trình nội bộ trong giải quyết thủ tục hành chính theo cơ chế một cửa liên thông lĩnh vực khoáng sản thuộc thẩm quyền giải quyết của Sở Tài nguyên và Môi trường tỉnh Lạng Sơn.</w:t>
      </w:r>
    </w:p>
    <w:p>
      <w:r>
        <w:t>5.  Quyết định số 907/QĐ-UBND ngày 22/5/2024 về phê duyệt thay thế quy trình nội bộ trong giải quyết thủ tục hành chính theo cơ chế một cửa liên thông lĩnh vực Môi trường, Khí tượng thủy văn thuộc thẩm quyền giải quyết của Sở Tài nguyên và Môi trường tỉnh Lạng Sơn.</w:t>
      </w:r>
    </w:p>
    <w:p>
      <w:r>
        <w:t>6.  Quyết định số 2265/QĐ-UBND ngày 18/12/2024 về việc công bố Danh mục thủ tục hành chính mới ban hành lĩnh vực Thuế thuộc thẩm quyền giải quyết của Sở Tài nguyên và Môi trường, UBND cấp huyện, tỉnh Lạng Sơn.</w:t>
      </w:r>
    </w:p>
    <w:p>
      <w:r>
        <w:t>7.  Quyết định số 2360/QĐ-UBND ngày 31/12/2024 về việc phê duyệt quy trình nội bộ trong giải quyết thủ tục hành chính theo cơ chế một cửa lĩnh vực Thuế thuộc thẩm quyền giải quyết của Sở Tài nguyên và Môi trường, UBND cấp huyện, tỉnh Lạng Sơn.</w:t>
      </w:r>
    </w:p>
    <w:p>
      <w:r>
        <w:t>8.  Quyết định số 324/QĐ-UBND ngày 08/02/2025 về việc công bố Danh mục thủ tục hành chính mới ban hành và phê duyệt quy trình nội bộ trong giải quyết thủ tục hành chính theo cơ chế một cửa, một cửa liên thông lĩnh vực Khoáng sản thuộc thẩm quyền giải quyết của Sở Tài nguyên và Môi trường tỉnh Lạng Sơn.</w:t>
      </w:r>
    </w:p>
    <w:p>
      <w:r>
        <w:t>Điều 4.  Chánh Văn phòng UBND tỉnh, Giám đốc Sở Nông nghiệp và Môi trường, Chủ tịch UBND các huyện, thành phố, Chủ tịch UBND các xã, phường, thị trấn và các tổ chức, cá nhân có liên quan chịu trách nhiệm thi hành Quyết định này./.</w:t>
      </w:r>
    </w:p>
    <w:p>
      <w:r>
        <w:t>Nơi nhận:</w:t>
      </w:r>
    </w:p>
    <w:p>
      <w:r>
        <w:t>- Như Điều  4 ;</w:t>
      </w:r>
    </w:p>
    <w:p>
      <w:r>
        <w:t>- Cục KSTTHC, Văn phòng Chính phủ;</w:t>
      </w:r>
    </w:p>
    <w:p>
      <w:r>
        <w:t>- Chủ tịch, các PCT UBND tỉnh;</w:t>
      </w:r>
    </w:p>
    <w:p>
      <w:r>
        <w:t>- Các Sở: Xây dựng, Tài chính; Ban quản lý Khu KTCK Đồng Đăng - Lạng Sơn; Chi cục Thuế khu vực VI;</w:t>
      </w:r>
    </w:p>
    <w:p>
      <w:r>
        <w:t>- Chánh, PCVP UBND tỉnh; Cổng TTĐT tỉnh;</w:t>
      </w:r>
    </w:p>
    <w:p>
      <w:r>
        <w:t>- Phòng KTCN, TTTT, TTPVHCC;</w:t>
      </w:r>
    </w:p>
    <w:p>
      <w:r>
        <w:t>- Lưu: VT, TTPVHCC (TTPL) .</w:t>
      </w:r>
    </w:p>
    <w:p>
      <w:r>
        <w:t>KT.  CHỦ TỊCH</w:t>
      </w:r>
    </w:p>
    <w:p>
      <w:r>
        <w:t>PHÓ CHỦ TỊCH</w:t>
      </w:r>
    </w:p>
    <w:p>
      <w:r>
        <w:t>Dương Xuân Huyên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