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871/QĐ-UBND năm 2024 phê duyệt danh mục sách giáo khoa lớp 5, lớp 9, lớp 12 và điều chỉnh danh mục sách giáo khoa lớp 10, lớp 11 sử dụng trong cơ sở giáo dục phổ thông trên địa bàn tỉnh Lai Châu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871/QĐ-UBND</w:t>
      </w:r>
    </w:p>
    <w:p>
      <w:r>
        <w:t>Lai Châu, ngày 18 tháng 6 năm 2024</w:t>
      </w:r>
    </w:p>
    <w:p>
      <w:r>
        <w:t>QUYẾT ĐỊNH</w:t>
      </w:r>
    </w:p>
    <w:p>
      <w:r>
        <w:t>PHÊ DUYỆT DANH MỤC SÁCH GIÁO KHOA LỚP 5, LỚP 9, LỚP 12 VÀ ĐIỀU CHỈNH DANH MỤC SÁCH GIÁO KHOA LỚP 10, LỚP 11 SỬ DỤNG TRONG CƠ SỞ GIÁO DỤC PHỔ THÔNG TRÊN ĐỊA BÀN TỈNH LAI CHÂU TỪ NĂM HỌC 2024 - 2025</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Chương trình giáo dục phổ thông ban hành kèm theo Thông tư số 32/2018/TT-BGDĐT ngày 26/12/2018 và được sửa đổi, bổ sung bởi Thông tư số 20/2021/TT-BGDĐT ngày 01/7/2021, Thông tư số 13/2022/TT-BGDĐT ngày 03/8/2023 của Bộ trưởng Bộ Giáo dục và Đào tạo;</w:t>
      </w:r>
    </w:p>
    <w:p>
      <w:r>
        <w:t>Căn cứ Thông tư số 12/2022/TT-BGDĐT ngày 26/7/2022 của Bộ trưởng Bộ Giáo dục và Đào tạo ban hành Chương trình giáo dục thường xuyên cấp trung học phổ thông;</w:t>
      </w:r>
    </w:p>
    <w:p>
      <w:r>
        <w:t>Căn cứ Thông tư số 27/2023/TT-BGDĐT ngày 28/12/2023 của Bộ trưởng Bộ Giáo dục và Đào tạo quy định việc lựa chọn sách giáo khoa trong cơ sở giáo dục phổ thông;</w:t>
      </w:r>
    </w:p>
    <w:p>
      <w:r>
        <w:t>Căn cứ các Quyết định của Bộ trưởng Bộ Giáo dục và Đào tạo về việc phê duyệt và phê duyệt bổ sung sách giáo khoa lớp 5, lớp 9, lớp 12 sử dụng trong cơ sở giáo dục phổ thông: Số 4119/QĐ-BGDĐT ngày 01/12/2023 về phê duyệt sách giáo khoa môn học, hoạt động giáo dục lớp 5 và sách giáo khoa môn Tiếng Trung Quốc lớp 3 và lớp 4 sử dụng trong các cơ sở giáo dục phổ thông; Số 392/QĐ-BGDĐT ngày 26/01/2024 về phê duyệt sách giáo khoa môn học, hoạt động giáo dục lớp 5 và sách giáo khoa các môn Ngoại ngữ 1 sử dụng trong các cơ sở giáo dục phổ thông; Số 4338/QĐ-BGDĐT ngày 18/12/2023 về phê duyệt Danh mục sách giáo khoa lớp 9 sử dụng trong cơ sở giáo dục phổ thông; Số 421/QĐ-BGDĐT ngày 29/01/2024 về phê duyệt bổ sung sách giáo khoa lớp 9 sử dụng trong cơ sở giáo dục phổ thông; Số 88/QĐ-BGDĐT ngày 05/01/2024 về phê duyệt sách giáo khoa lớp 12 sử dụng trong cơ sở giáo dục phổ thông; Số 704/QĐ-BGDĐT ngày     01/3/2024 về phê duyệt bổ sung sách giáo khoa lớp 12 sử dụng trong cơ sở giáo   dục phổ thông; Số 900/QĐ-BGDĐT ngày 22/3/2024 về phê duyệt sách giáo khoa   Giáo dục quốc phòng và an ninh lớp 12 sử dụng trong cơ sở giáo dục phổ thông;</w:t>
      </w:r>
    </w:p>
    <w:p>
      <w:r>
        <w:t>Căn cứ các Quyết định của Ủy ban nhân dân tỉnh Lai Châu: Số 570/QĐ-UBND ngày 04/6/2019 ban hành Kế hoạch thực hiện Chương trình giáo dục phổ thông mới trên địa bàn tỉnh Lai Châu; Số 13/2024/QĐ-UBND ngày 26/4/2024 quy định tiêu chí lựa chọn sách giáo khoa trong cơ sở giáo dục trên địa bàn tỉnh Lai Châu;</w:t>
      </w:r>
    </w:p>
    <w:p>
      <w:r>
        <w:t>Căn cứ danh mục sách giáo khoa lớp 5, lớp 9, lớp 12 và danh mục điều chỉnh sách giáo khoa lớp 10, lớp 11 của các cơ sở giáo dục trên địa bàn tỉnh Lai Châu lựa chọn;</w:t>
      </w:r>
    </w:p>
    <w:p>
      <w:r>
        <w:t>Theo đề nghị của Giám đốc Sở Giáo dục và Đào tạo tại Tờ trình số 1441/TTr-SGDĐT ngày 14/6/2024.</w:t>
      </w:r>
    </w:p>
    <w:p>
      <w:r>
        <w:t>QUYẾT ĐỊNH:</w:t>
      </w:r>
    </w:p>
    <w:p>
      <w:r>
        <w:t>Điều 1.    Phê duyệt danh mục sách giáo khoa lớp 5, lớp 9, lớp 12 và điều chỉnh danh mục sách giáo khoa lớp 10, lớp 11 sử dụng trong các cơ sở giáo dục trên địa bàn tỉnh Lai Châu từ năm học 2024 - 2025, cụ thể:</w:t>
      </w:r>
    </w:p>
    <w:p>
      <w:r>
        <w:t>1. Danh mục sách giáo khoa lớp 5: 112 cơ sở giáo dục;</w:t>
      </w:r>
    </w:p>
    <w:p>
      <w:r>
        <w:t>2. Danh mục sách giáo khoa lớp 9: 110 cơ sở giáo dục;</w:t>
      </w:r>
    </w:p>
    <w:p>
      <w:r>
        <w:t>3. Danh mục sách giáo khoa lớp 12: 30 cơ sở giáo dục;</w:t>
      </w:r>
    </w:p>
    <w:p>
      <w:r>
        <w:t>4. Điều chỉnh danh mục sách giáo khoa môn Tiếng Anh lớp 10, lớp 11: 01 cơ sở giáo dục (Trường THPT Mường Than).</w:t>
      </w:r>
    </w:p>
    <w:p>
      <w:r>
        <w:t>(Có các Phụ lục danh mục sách giáo khoa của các cơ sở giáo dục kèm theo)</w:t>
      </w:r>
    </w:p>
    <w:p>
      <w:r>
        <w:t>Điều 2.    Giao Sở Giáo dục và Đào tạo thông báo danh mục sách giáo khoa lớp 5, lớp 9, lớp 12 và điều chỉnh danh mục sách giáo khoa lớp 10, lớp 11 được Ủy ban nhân dân tỉnh phê duyệt đến các cơ sở giáo dục trên địa bàn tỉnh để tổ chức thực hiện.</w:t>
      </w:r>
    </w:p>
    <w:p>
      <w:r>
        <w:t>Điều 3.    Quyết định có hiệu lực thi hành từ ngày ký. Chánh Văn phòng Ủy ban nhân dân tỉnh; Giám đốc Sở Giáo dục và Đào tạo; Chủ tịch Ủy ban nhân dân các huyện, thành phố và Thủ trưởng các cơ quan, đơn vị, tổ chức, cá nhân có liên quan chịu trách nhiệm thi hành Quyết định này./.</w:t>
      </w:r>
    </w:p>
    <w:p>
      <w:r>
        <w:t>Nơi nhận:</w:t>
      </w:r>
    </w:p>
    <w:p>
      <w:r>
        <w:t>- Như Điều 3;</w:t>
      </w:r>
    </w:p>
    <w:p>
      <w:r>
        <w:t>- Bộ GD&amp;ĐT (báo cáo);</w:t>
      </w:r>
    </w:p>
    <w:p>
      <w:r>
        <w:t>- Chủ tịch, các PCT UBND tỉnh;</w:t>
      </w:r>
    </w:p>
    <w:p>
      <w:r>
        <w:t>- Các sở, ban ngành, đoàn thể tỉnh (để biết);</w:t>
      </w:r>
    </w:p>
    <w:p>
      <w:r>
        <w:t>- V, C;</w:t>
      </w:r>
    </w:p>
    <w:p>
      <w:r>
        <w:t>- Phòng GD&amp;ĐT các huyện, thành phố;</w:t>
      </w:r>
    </w:p>
    <w:p>
      <w:r>
        <w:t>- Các trường học trên địa bàn tỉnh;</w:t>
      </w:r>
    </w:p>
    <w:p>
      <w:r>
        <w:t>- Cổng Thông tin điện tử tỉnh;</w:t>
      </w:r>
    </w:p>
    <w:p>
      <w:r>
        <w:t>- Website Sở GD&amp;ĐT;</w:t>
      </w:r>
    </w:p>
    <w:p>
      <w:r>
        <w:t>- Lưu: VT, VX4.</w:t>
      </w:r>
    </w:p>
    <w:p>
      <w:r>
        <w:t>TM. ỦY BAN NHÂN DÂN</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