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870/QĐ-UBND sửa đổi Danh mục địa điểm được tổ chức hội chợ, triển lãm thương mại và lĩnh vực ưu tiên được tổ chức hội chợ, triển lãm trên địa bàn tỉnh Trà Vinh năm 2023 ban hành kèm theo Quyết định 1781/QĐ-UBND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870/QĐ-UBND</w:t>
      </w:r>
    </w:p>
    <w:p>
      <w:r>
        <w:t>Trà Vinh, ngày 07 tháng 6 năm 2023</w:t>
      </w:r>
    </w:p>
    <w:p>
      <w:r>
        <w:t>QUYẾT ĐỊNH</w:t>
      </w:r>
    </w:p>
    <w:p>
      <w:r>
        <w:t>SỬA ĐỔI, BỔ SUNG DANH MỤC ĐỊA ĐIỂM ĐƯỢC TỔ CHỨC HỘI CHỢ, TRIỂN LÃM THƯƠNG MẠI VÀ LĨNH VỰC ƯU TIÊN ĐƯỢC TỔ CHỨC HỘI CHỢ, TRIỂN LÃM TRÊN ĐỊA BÀN TỈNH TRÀ VINH NĂM 2023 BAN HÀNH KÈM THEO QUYẾT ĐỊNH SỐ 1781/QĐ-UBND NGÀY 09 THÁNG 9 NĂM 2022 CỦA ỦY BAN NHÂN DÂN TỈNH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Nghị định số 81/2018/NĐ-CP ngày 22 tháng 5 năm 2018 của Chính phủ quy định chi tiết Luật Thương mại về hoạt động xúc tiến thương mại;</w:t>
      </w:r>
    </w:p>
    <w:p>
      <w:r>
        <w:t>Căn cứ Quyết định số 1781/QĐ-UBND ngày 09 tháng 9 năm 2022 của Ủy ban nhân dân tỉnh công bố Danh mục địa điểm được tổ chức hội chợ, triển lãm thương mại và lĩnh vực ưu tiên được tổ chức hội chợ, triển lãm trên địa bàn tỉnh Trà Vinh năm 2023;</w:t>
      </w:r>
    </w:p>
    <w:p>
      <w:r>
        <w:t>Theo đề nghị của Giám đốc Sở Công Thương tại Tờ trình số 24/TTr-SCT ngày 18 tháng 5 năm 2023.</w:t>
      </w:r>
    </w:p>
    <w:p>
      <w:r>
        <w:t>QUYẾT ĐỊNH:</w:t>
      </w:r>
    </w:p>
    <w:p>
      <w:r>
        <w:t>Điều 1.  Sửa đổi, bổ sung Danh mục địa điểm được tổ chức hội chợ, triển lãm thương mại và lĩnh vực ưu tiên được tổ chức hội chợ, triển lãm trên địa bàn tỉnh Trà Vinh năm 2023 ban hành kèm theo Quyết định số 1781/QĐ-UBND ngày 09 tháng 9 năm 2022 của Ủy ban nhân dân tỉnh.</w:t>
      </w:r>
    </w:p>
    <w:p>
      <w:r>
        <w:t>Điều 2.  Quyết định này có hiệu lực thi hành kể từ ngày ký.</w:t>
      </w:r>
    </w:p>
    <w:p>
      <w:r>
        <w:t>Điều 3.  Chánh Văn phòng Ủy ban nhân dân tỉnh, Giám đốc Sở Công Thương; Thủ trưởng các Sở, Ban, ngành tỉnh có liên quan; Chủ tịch Ủy ban nhân dân các huyện, thị xã, thành phố và các tổ chức, cá nhân có liên quan chịu trách nhiệm thi hành Quyết định này./.</w:t>
      </w:r>
    </w:p>
    <w:p>
      <w:r>
        <w:t>Nơi nhận:</w:t>
      </w:r>
    </w:p>
    <w:p>
      <w:r>
        <w:t>- Như Điều 3;</w:t>
      </w:r>
    </w:p>
    <w:p>
      <w:r>
        <w:t>- Bộ Công Thương (b/c);</w:t>
      </w:r>
    </w:p>
    <w:p>
      <w:r>
        <w:t>- Thường trực Tỉnh ủy (b/c);</w:t>
      </w:r>
    </w:p>
    <w:p>
      <w:r>
        <w:t>- TT HĐND tỉnh;</w:t>
      </w:r>
    </w:p>
    <w:p>
      <w:r>
        <w:t>- CT các PCT. UBND tỉnh;</w:t>
      </w:r>
    </w:p>
    <w:p>
      <w:r>
        <w:t>- BLĐ VP.UBND tỉnh;</w:t>
      </w:r>
    </w:p>
    <w:p>
      <w:r>
        <w:t>- Trung tâm TH-CB;</w:t>
      </w:r>
    </w:p>
    <w:p>
      <w:r>
        <w:t>- Lưu: VT, KT.</w:t>
      </w:r>
    </w:p>
    <w:p>
      <w:r>
        <w:t>TM. ỦY BAN NHÂN DÂN</w:t>
      </w:r>
    </w:p>
    <w:p>
      <w:r>
        <w:t>KT. CHỦ TỊCH</w:t>
      </w:r>
    </w:p>
    <w:p>
      <w:r>
        <w:t>PHÓ CHỦ TỊCH</w:t>
      </w:r>
    </w:p>
    <w:p>
      <w:r>
        <w:t>Nguyễn Trung Hoàng</w:t>
      </w:r>
    </w:p>
    <w:p>
      <w:r>
        <w:t>DANH MỤC</w:t>
      </w:r>
    </w:p>
    <w:p>
      <w:r>
        <w:t>SỬA ĐỔI, BỔ SUNG DANH MỤC ĐỊA ĐIỂM ĐƯỢC TỔ CHỨC HỘI CHỢ, TRIỂN LÃM THƯƠNG MẠI VÀ LĨNH VỰC ƯU TIÊN ĐƯỢC TỔ CHỨC HỘI CHỢ, TRIỂN LÃM TRÊN ĐỊA BÀN TỈNH TRÀ VINH NĂM 2023 BAN HÀNH KÈM THEO QUYẾT ĐỊNH SỐ 1781/QĐ-UBND NGÀY 09 THÁNG 9 NĂM 2022 CỦA ỦY BAN NHÂN DÂN TỈNH</w:t>
      </w:r>
    </w:p>
    <w:p>
      <w:r>
        <w:t>(Kèm theo Quyết định số: 870/QĐ-UBND ngày 07 tháng 6 năm 2023 của Ủy ban nhân dân tỉnh)</w:t>
      </w:r>
    </w:p>
    <w:p>
      <w:r>
        <w:t>STT</w:t>
      </w:r>
    </w:p>
    <w:p>
      <w:r>
        <w:t>Khu vực địa bàn</w:t>
      </w:r>
    </w:p>
    <w:p>
      <w:r>
        <w:t>Địa điểm tổ chức</w:t>
      </w:r>
    </w:p>
    <w:p>
      <w:r>
        <w:t>Lĩnh vực ưu tiên</w:t>
      </w:r>
    </w:p>
    <w:p>
      <w:r>
        <w:t>Ghi chú</w:t>
      </w:r>
    </w:p>
    <w:p>
      <w:r>
        <w:t>1</w:t>
      </w:r>
    </w:p>
    <w:p>
      <w:r>
        <w:t>Thị xã Duyên Hải</w:t>
      </w:r>
    </w:p>
    <w:p>
      <w:r>
        <w:t>Chi nhánh Liên hiệp Hợp tác xã Thương mại Thành phố Hồ Chí Minh - Coopmart Duyên Hải, địa chỉ: Đường Lý Thường Kiệt, khóm 1, phường 1, thị xã Duyên Hải</w:t>
      </w:r>
    </w:p>
    <w:p>
      <w:r>
        <w:t>- Chợ phiên cuối tuần.</w:t>
      </w:r>
    </w:p>
    <w:p>
      <w:r>
        <w:t>- Hội chợ thương mại tổng hợp.</w:t>
      </w:r>
    </w:p>
    <w:p>
      <w:r>
        <w:t>Sân vận động xã Long Hữu, địa chỉ: Ấp 17, xã Long Hữu, thị xã Duyên Hải</w:t>
      </w:r>
    </w:p>
    <w:p>
      <w:r>
        <w:t>- Chợ phiên cuối tuần.</w:t>
      </w:r>
    </w:p>
    <w:p>
      <w:r>
        <w:t>- Hội chợ thương mại tổng hợp.</w:t>
      </w:r>
    </w:p>
    <w:p>
      <w:r>
        <w:t>2</w:t>
      </w:r>
    </w:p>
    <w:p>
      <w:r>
        <w:t>Huyện Càng Long</w:t>
      </w:r>
    </w:p>
    <w:p>
      <w:r>
        <w:t>Quảng trường khóm 4, thị trấn Càng Long, huyện Càng Long</w:t>
      </w:r>
    </w:p>
    <w:p>
      <w:r>
        <w:t>- Hội chợ triển lãm, trưng bày, giới thiệu, quảng bá các sản phẩm công nghiệp - nông nghiệp - thủy sản.</w:t>
      </w:r>
    </w:p>
    <w:p>
      <w:r>
        <w:t>- Hội chợ kích cầu tiêu dùng.</w:t>
      </w:r>
    </w:p>
    <w:p>
      <w:r>
        <w:t>3</w:t>
      </w:r>
    </w:p>
    <w:p>
      <w:r>
        <w:t>Huyện Cầu Kè</w:t>
      </w:r>
    </w:p>
    <w:p>
      <w:r>
        <w:t>Khu vực chợ Kinh Xáng, địa chỉ: Ấp Kinh Xáng, xã Phong Phú, huyện Cầu Kè</w:t>
      </w:r>
    </w:p>
    <w:p>
      <w:r>
        <w:t>- Hội chợ triển lãm trưng bày, giới thiệu, quảng bá các sản phẩm nông sản gắn với hàng Việt về nông thôn.</w:t>
      </w:r>
    </w:p>
    <w:p>
      <w:r>
        <w:t>- Hội chợ thương mại tổng hợp.</w:t>
      </w:r>
    </w:p>
    <w:p>
      <w:r>
        <w:t>- Hội chợ hàng Việt về nông thôn.</w:t>
      </w:r>
    </w:p>
    <w:p>
      <w:r>
        <w:t>Sân vận động huyện Cầu Kè, địa chỉ: Khóm 2, thị trấn Cầu Kè, huyện Cầu Kè</w:t>
      </w:r>
    </w:p>
    <w:p>
      <w:r>
        <w:t>Hội chợ thương mại tổng hợp gắn với Lễ hội Vu lan Thắng hội huyện Cầu Kè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