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867/QĐ-UBND năm 2023 công bố Danh mục thủ tục hành chính được sửa đổi, bổ sung, điều chỉnh liên quan đến bãi bỏ thành phần hồ sơ về xuất trình sổ hộ khẩu giấy; điều chỉnh thành phần hồ sơ thuộc phạm vi chức năng quản lý nhà nước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867/QĐ-UBND</w:t>
      </w:r>
    </w:p>
    <w:p>
      <w:r>
        <w:t>Quảng Nam, ngày 26 tháng 4 năm 2023</w:t>
      </w:r>
    </w:p>
    <w:p>
      <w:r>
        <w:t>QUYẾT ĐỊNH</w:t>
      </w:r>
    </w:p>
    <w:p>
      <w:r>
        <w:t>VỀ VIỆC CÔNG BỐ DANH MỤC THỦ TỤC HÀNH CHÍNH ĐƯỢC SỬA ĐỔI, BỔ SUNG, ĐIỀU CHỈNH LIÊN QUAN ĐẾN BÃI BỎ THÀNH PHẦN HỒ SƠ VỀ XUẤT TRÌNH SỔ HỘ KHẨU GIẤY; ĐIỀU CHỈNH THÀNH PHẦN HỒ SƠ THUỘC PHẠM VI CHỨC NĂNG QUẢN LÝ NHÀ NƯỚC CỦA SỞ XÂY DỰNG</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133/QĐ-BXD ngày 03/3/2023 của Bộ trưởng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Căn cứ Công văn số 890/BXD-VP ngày 13/3/2023 của Bộ trưởng Bộ Xây dựng về việc thực hiện quy định liên quan đến bỏ sổ hộ khẩu, sổ tạm trú giấy;</w:t>
      </w:r>
    </w:p>
    <w:p>
      <w:r>
        <w:t>Xét đề nghị của Giám đốc Sở Xây dựng tại Tờ trình số 29/TTr-SXD ngày 10/4/2023.</w:t>
      </w:r>
    </w:p>
    <w:p>
      <w:r>
        <w:t>QUYẾT ĐỊNH:</w:t>
      </w:r>
    </w:p>
    <w:p>
      <w:r>
        <w:t>Điều 1.  Công bố kèm theo Quyết định này Danh mục gồm:  15  thủ tục hành chính cấp tỉnh được sửa đổi, bổ sung, trong đó: lĩnh vực nhà ở:  05  thủ tục ở liên quan đến bãi bỏ thành phần hồ sơ về xuất trình sổ hộ khẩu giấy; lĩnh vực hoạt động xây dựng:  06  thủ tục, lĩnh vực kiến trúc:  04  thủ tục điều chỉnh thành phần hồ sơ thuộc phạm vi và chức năng quản lý nhà nước của Sở Xây dựng.</w:t>
      </w:r>
    </w:p>
    <w:p>
      <w:r>
        <w:t>(Chi tiết tại Phụ lục đính kèm)</w:t>
      </w:r>
    </w:p>
    <w:p>
      <w:r>
        <w:t>Điều 2.  Tổ chức thực hiện:</w:t>
      </w:r>
    </w:p>
    <w:p>
      <w:r>
        <w:t>1. Văn phòng Ủy ban nhân dân tỉnh đăng tải nội dung Quyết định lên trang Văn bản quy phạm pháp luật của tỉnh theo địa chỉ http://qppl.vpubnd.quangnam.vn để các cơ quan, đơn vị, địa phương truy cập, tải về và triển khai thực hiện.</w:t>
      </w:r>
    </w:p>
    <w:p>
      <w:r>
        <w:t>2. Sở Xây dựng có trách nhiệm:</w:t>
      </w:r>
    </w:p>
    <w:p>
      <w:r>
        <w:t>- Hoàn chỉnh đầy đủ, chính xác nội dung cấu thành thủ tục hành chính, cập nhật lên Trang thông tin điện tử của Sở; đồng thời, gửi về Văn phòng Ủy ban nhân dân tỉnh, Sở Thông tin và Truyền thông, Trung tâm Phục vụ hành chính công Quảng Nam  (đồng thời gửi bản điện tử đến địa chỉ email: congpc2@quangnam.gov.vn và binhtt@quangnam.gov.vn)  chậm nhất  03  ngày làm việc kể từ khi Quyết định này có hiệu lực để đăng tải công khai và niêm yết dữ liệu theo đúng quy định.</w:t>
      </w:r>
    </w:p>
    <w:p>
      <w:r>
        <w:t>- Chủ trì, phối hợp với các đơn vị liên quan xây dựng, hoàn thiện quy trình nội bộ giải quyết thủ tục hành chính (nếu có sự thay đổi) trình cấp có thẩm quyền phê duyệt để thiết lập quy trình điện tử lên Hệ thống thông tin Một cửa điện tử tỉnh.</w:t>
      </w:r>
    </w:p>
    <w:p>
      <w:r>
        <w:t>Điều 3.  Quyết định này có hiệu lực thi hành kể từ ngày ký.</w:t>
      </w:r>
    </w:p>
    <w:p>
      <w:r>
        <w:t>Sửa đổi, bổ sung thủ tục hành chính: lĩnh vực nhà ở, kinh doanh bất động sản  (số thứ tự 1, 2, 3 mục A, phần 1 và số thứ tự 4, 5 mục A phần 3) ; lĩnh vực hoạt động xây dựng  (số thứ tự 1 mục A phần 1 và số thứ tự 11, 12, 13, 14, 15 mục A phần 2)  tại Danh mục thủ tục hành chính được ban hành kèm theo Quyết định số 1989/QĐ-UBND ngày 16/7/2021 của Chủ tịch Ủy ban nhân dân tỉnh; lĩnh vực kiến trúc (số thứ tự 01, 02, 03, 04 phần A) tại Danh mục thủ tục hành chính được ban hành kèm theo Quyết định số 1076/QĐ-UBND ngày 19/4/2021 của Chủ tịch Ủy ban nhân dân tỉnh.</w:t>
      </w:r>
    </w:p>
    <w:p>
      <w:r>
        <w:t>Điều 4.  Chánh Văn phòng Ủy ban nhân dân tỉnh, Giám đốc các Sở: Xây dựng, Thông tin và Truyền thông, Chủ tịch Ủy ban nhân dân các huyện, thị xã, thành phố và các tổ chức, cá nhân có liên quan chịu trách nhiệm thi hành quyết định này./.</w:t>
      </w:r>
    </w:p>
    <w:p>
      <w:r>
        <w:t>Nơi nhận:</w:t>
      </w:r>
    </w:p>
    <w:p>
      <w:r>
        <w:t>- Như Điều 4;</w:t>
      </w:r>
    </w:p>
    <w:p>
      <w:r>
        <w:t>- VPCP (Cục KSTTHC);</w:t>
      </w:r>
    </w:p>
    <w:p>
      <w:r>
        <w:t>- Bộ Xây dựng;</w:t>
      </w:r>
    </w:p>
    <w:p>
      <w:r>
        <w:t>- Ban Chỉ đạo CCHC&amp;CĐS tỉnh;</w:t>
      </w:r>
    </w:p>
    <w:p>
      <w:r>
        <w:t>- CT, các PCT UBND tỉnh;</w:t>
      </w:r>
    </w:p>
    <w:p>
      <w:r>
        <w:t>- CVP; PCVP-Lê Ngọc Quảng;</w:t>
      </w:r>
    </w:p>
    <w:p>
      <w:r>
        <w:t>- Trung tâm QTI;</w:t>
      </w:r>
    </w:p>
    <w:p>
      <w:r>
        <w:t>- Lưu: VT, KTN, TTPVHCCQN, NCKS.</w:t>
      </w:r>
    </w:p>
    <w:p>
      <w:r>
        <w:t>I:\Dropbox\CÔNG2023\QUYETDINH\XD\1404- QD CBTTHC29.docx</w:t>
      </w:r>
    </w:p>
    <w:p>
      <w:r>
        <w:t>KT. CHỦ TỊCH</w:t>
      </w:r>
    </w:p>
    <w:p>
      <w:r>
        <w:t>PHÓ CHỦ TỊCH</w:t>
      </w:r>
    </w:p>
    <w:p>
      <w:r>
        <w:t>Hồ Quang Bửu</w:t>
      </w:r>
    </w:p>
    <w:p>
      <w:r>
        <w:t>PHỤ LỤC</w:t>
      </w:r>
    </w:p>
    <w:p>
      <w:r>
        <w:t>DANH MỤC THỦ TỤC HÀNH CHÍNH CẤP TỈNH ĐƯỢC SỬA ĐỔI, BỔ SUNG THUỘC PHẠM VI, CHỨC NĂNG QUẢN LÝ NHÀ NƯỚC CỦA SỞ XÂY DỰNG</w:t>
      </w:r>
    </w:p>
    <w:p>
      <w:r>
        <w:t>(Ban hành kèm theo Quyết định số 867/QĐ-UBND ngày 26 tháng 4 năm 2023 của Chủ tịch UBND tỉnh Quảng Nam)</w:t>
      </w:r>
    </w:p>
    <w:p>
      <w:r>
        <w:t>Lĩnh vực nhà ở   (liên quan đến bãi bỏ thành phần hồ sơ về xuất trình sổ hộ khẩu giấy)</w:t>
      </w:r>
    </w:p>
    <w:p>
      <w:r>
        <w:t>STT</w:t>
      </w:r>
    </w:p>
    <w:p>
      <w:r>
        <w:t>Mã số hồ sơ   TTHC</w:t>
      </w:r>
    </w:p>
    <w:p>
      <w:r>
        <w:t>Tên thủ tục hành chính được sửa đổi</w:t>
      </w:r>
    </w:p>
    <w:p>
      <w:r>
        <w:t>Tên văn bản QPPL quy định nội dung sửa   đổi</w:t>
      </w:r>
    </w:p>
    <w:p>
      <w:r>
        <w:t>Thời gian giải quyết</w:t>
      </w:r>
    </w:p>
    <w:p>
      <w:r>
        <w:t>Địa điểm thực hiện</w:t>
      </w:r>
    </w:p>
    <w:p>
      <w:r>
        <w:t>Cách thức thực hiện</w:t>
      </w:r>
    </w:p>
    <w:p>
      <w:r>
        <w:t>Phí,   lệ phí</w:t>
      </w:r>
    </w:p>
    <w:p>
      <w:r>
        <w:t>Căn cứ pháp lý</w:t>
      </w:r>
    </w:p>
    <w:p>
      <w:r>
        <w:t>1</w:t>
      </w:r>
    </w:p>
    <w:p>
      <w:r>
        <w:t>1.007766.00 0.00.00.H47</w:t>
      </w:r>
    </w:p>
    <w:p>
      <w:r>
        <w:t>Thủ tục cho thuê nhà ở cũ thuộc sở hữu nhà nước</w:t>
      </w:r>
    </w:p>
    <w:p>
      <w:r>
        <w:t>Khoản 1 Điều 9 Nghị định số 104/2022/NĐ-CP của Chính phủ</w:t>
      </w:r>
    </w:p>
    <w:p>
      <w:r>
        <w:t>30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(Không)</w:t>
      </w:r>
    </w:p>
    <w:p>
      <w:r>
        <w:t>- Luật Nhà ở năm 2014;</w:t>
      </w:r>
    </w:p>
    <w:p>
      <w:r>
        <w:t>- Nghị định số 99/2015/NĐ-CP ngày 20/10/2015 của Chính phủ quy định chi tiết và hướng dẫn thi hành một số điều của Luật Nhà ở.</w:t>
      </w:r>
    </w:p>
    <w:p>
      <w:r>
        <w:t>- Nghị định số 30/2021/NĐ-CP ngày 26/3/2021 của Chính phủ sửa đổi, bổ sung một số điều của Nghị định số 99/2015/NĐ-CP của Chính phủ quy định chi tiết và hướng dẫn thi hành Luật Nhà ở.</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2</w:t>
      </w:r>
    </w:p>
    <w:p>
      <w:r>
        <w:t>1.007767.000. 00.00.H47</w:t>
      </w:r>
    </w:p>
    <w:p>
      <w:r>
        <w:t>Thủ tục bán nhà ở cũ thuộc sở hữu nhà nước</w:t>
      </w:r>
    </w:p>
    <w:p>
      <w:r>
        <w:t>Khoản 2 Điều 9 Nghị định số 104/2022/NĐ-CP của Chính phủ</w:t>
      </w:r>
    </w:p>
    <w:p>
      <w:r>
        <w:t>45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(Không)</w:t>
      </w:r>
    </w:p>
    <w:p>
      <w:r>
        <w:t>- Luật Nhà ở năm 2014;</w:t>
      </w:r>
    </w:p>
    <w:p>
      <w:r>
        <w:t>- Nghị định số 99/2015/NĐ-CP ngày 20/10/2015 của Chính phủ quy định chi tiết và hướng dẫn thi hành một số điều của Luật Nhà ở.</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3</w:t>
      </w:r>
    </w:p>
    <w:p>
      <w:r>
        <w:t>1.010005.000. 00.00.H47</w:t>
      </w:r>
    </w:p>
    <w:p>
      <w:r>
        <w:t>Thủ tục giải quyết bán phần diện tích nhà đất sử dụng chung đối với trường hợp quy định tại khoản 1 Điều 71 Nghị định số 99/2015/NĐ-CP</w:t>
      </w:r>
    </w:p>
    <w:p>
      <w:r>
        <w:t>Khoản 3 Điều 9 Nghị định số 104/2022/NĐ-CP của Chính phủ</w:t>
      </w:r>
    </w:p>
    <w:p>
      <w:r>
        <w:t>45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(Không)</w:t>
      </w:r>
    </w:p>
    <w:p>
      <w:r>
        <w:t>- Luật Nhà ở năm 2014;</w:t>
      </w:r>
    </w:p>
    <w:p>
      <w:r>
        <w:t>- Nghị định số 99/2015/NĐ-CP ngày 20/10/2015 của Chính phủ quy định chi tiết và hướng dẫn thi hành một số điều của Luật Nhà ở.</w:t>
      </w:r>
    </w:p>
    <w:p>
      <w:r>
        <w:t>- Nghị định số 30/2021/NĐ-CP ngày 26/3/2021 của Chính phủ sửa đổi, bổ sung một số điều của Nghị định số 99/2015/NĐ-CP của Chính phủ quy định chi tiết và hướng dẫn thi hành Luật Nhà ở.</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4</w:t>
      </w:r>
    </w:p>
    <w:p>
      <w:r>
        <w:t>1.010006.000. 00.00.H47</w:t>
      </w:r>
    </w:p>
    <w:p>
      <w:r>
        <w:t>Thủ tục giải quyết chuyển quyền sử dụng đất liền kề nhà ở cũ thuộc sở hữu nhà nước quy định tại khoản 2 Điều 71 Nghị định số 99/2015/NĐ-CP</w:t>
      </w:r>
    </w:p>
    <w:p>
      <w:r>
        <w:t>Khoản 3 Điều 9 Nghị định số 104/2022/NĐ-CP của Chính phủ</w:t>
      </w:r>
    </w:p>
    <w:p>
      <w:r>
        <w:t>45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(Không)</w:t>
      </w:r>
    </w:p>
    <w:p>
      <w:r>
        <w:t>- Luật Nhà ở năm 2014;</w:t>
      </w:r>
    </w:p>
    <w:p>
      <w:r>
        <w:t>- Nghị định số 99/2015/NĐ-CP ngày 20/10/2015 của Chính phủ quy định chi tiết và hướng dẫn thi hành một số điều của Luật Nhà ở.</w:t>
      </w:r>
    </w:p>
    <w:p>
      <w:r>
        <w:t>- Nghị định số 30/2021/NĐ-CP ngày 26/3/2021 của Chính phủ sửa đổi, bổ sung một số điều của Nghị định số 99/2015/NĐ-CP của Chính phủ quy định chi tiết và hướng dẫn thi hành Luật Nhà ở.</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5</w:t>
      </w:r>
    </w:p>
    <w:p>
      <w:r>
        <w:t>1.010007.000. 00.00.H47</w:t>
      </w:r>
    </w:p>
    <w:p>
      <w:r>
        <w:t>Thủ tục giải quyết chuyển quyền sử dụng đất đối với nhà ở xây dựng trên đất trống trong khuôn viên nhà ở cũ thuộc sở hữu nhà nước quy định tại khoản 3 Điều 71 Nghị định số 99/2015/NĐ- CP.</w:t>
      </w:r>
    </w:p>
    <w:p>
      <w:r>
        <w:t>Khoản 3 Điều 9 Nghị định số 104/2022/NĐ-CP của Chính phủ</w:t>
      </w:r>
    </w:p>
    <w:p>
      <w:r>
        <w:t>45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(Không)</w:t>
      </w:r>
    </w:p>
    <w:p>
      <w:r>
        <w:t>- Luật Nhà ở năm 2014;</w:t>
      </w:r>
    </w:p>
    <w:p>
      <w:r>
        <w:t>- Nghị định số 99/2015/NĐ-CP ngày 20/10/2015 của Chính phủ quy định chi tiết và hướng dẫn thi hành một số điều của Luật Nhà ở.</w:t>
      </w:r>
    </w:p>
    <w:p>
      <w:r>
        <w:t>- Nghị định số 30/2021/NĐ-CP ngày 26/3/2021 của Chính phủ sửa đổi, bổ sung một số điều của Nghị định số 99/2015/NĐ-CP của Chính phủ quy định chi tiết và hướng dẫn thi hành Luật Nhà ở.</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Lĩnh vực hoạt động xây dựng   (điều chỉnh thành phần hồ sơ liên quan đến chứng chỉ hành nghề hoạt động xây dựng và kiến trúc)</w:t>
      </w:r>
    </w:p>
    <w:p>
      <w:r>
        <w:t>STT</w:t>
      </w:r>
    </w:p>
    <w:p>
      <w:r>
        <w:t>Mã số hồ sơ   TTHC</w:t>
      </w:r>
    </w:p>
    <w:p>
      <w:r>
        <w:t>Tên thủ tục hành chính</w:t>
      </w:r>
    </w:p>
    <w:p>
      <w:r>
        <w:t>Thời gian   giải quyết</w:t>
      </w:r>
    </w:p>
    <w:p>
      <w:r>
        <w:t>Địa điểm thực hiện</w:t>
      </w:r>
    </w:p>
    <w:p>
      <w:r>
        <w:t>Cách thức thực hiện</w:t>
      </w:r>
    </w:p>
    <w:p>
      <w:r>
        <w:t>Phí, lệ phí</w:t>
      </w:r>
    </w:p>
    <w:p>
      <w:r>
        <w:t>Căn cứ pháp lý</w:t>
      </w:r>
    </w:p>
    <w:p>
      <w:r>
        <w:t>1</w:t>
      </w:r>
    </w:p>
    <w:p>
      <w:r>
        <w:t>1.009928.000.0 0.00.H47</w:t>
      </w:r>
    </w:p>
    <w:p>
      <w:r>
        <w:t>Cấp gia hạn chứng chỉ hành nghề hoạt động xây dựng hạng II, hạng III</w:t>
      </w:r>
    </w:p>
    <w:p>
      <w:r>
        <w:t>20 ngày</w:t>
      </w:r>
    </w:p>
    <w:p>
      <w:r>
        <w:t>Trung tâm phục vụ Hành chính công Quảng Nam (159B Trần Quý Cáp, Tam Kỳ, Quảng Nam)</w:t>
      </w:r>
    </w:p>
    <w:p>
      <w:r>
        <w:t>Nộp hồ sơ trực tiếp, qua đường dịch vụ bưu chính hoặc trực tuyến (nếu có)</w:t>
      </w:r>
    </w:p>
    <w:p>
      <w:r>
        <w:t>(150.000 đồng) Thông tư số 172/2016/TT-BTC ngày 27/10/2016 của Bộ Tài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2</w:t>
      </w:r>
    </w:p>
    <w:p>
      <w:r>
        <w:t>1.009982.000.00 .00.H47</w:t>
      </w:r>
    </w:p>
    <w:p>
      <w:r>
        <w:t>Cấp chứng chỉ hành nghề hoạt động xây dựng lần đầu hạng II, hạng III</w:t>
      </w:r>
    </w:p>
    <w:p>
      <w:r>
        <w:t>20 ngày</w:t>
      </w:r>
    </w:p>
    <w:p>
      <w:r>
        <w:t>Trung tâm phục vụ Hành chính công Quảng Nam (159B Trần Quý Cáp, Tam Kỳ, Quảng Nam)</w:t>
      </w:r>
    </w:p>
    <w:p>
      <w:r>
        <w:t>Nộp hồ sơ trực tiếp, qua đường dịch vụ bưu chính hoặc trực tuyến (nếu có)</w:t>
      </w:r>
    </w:p>
    <w:p>
      <w:r>
        <w:t>(300.000 đồng) Thông tư số 172/2016/TT-BTC ngày 27/10/2016 của Bộ Tài Chính</w:t>
      </w:r>
    </w:p>
    <w:p>
      <w:r>
        <w:t>3</w:t>
      </w:r>
    </w:p>
    <w:p>
      <w:r>
        <w:t>1.009983.000.00 .00.H47</w:t>
      </w:r>
    </w:p>
    <w:p>
      <w:r>
        <w:t>Cấp điều chỉnh hạng chứng chỉ hành nghề hoạt động xây dựng hạng II, hạng III</w:t>
      </w:r>
    </w:p>
    <w:p>
      <w:r>
        <w:t>20 ngày</w:t>
      </w:r>
    </w:p>
    <w:p>
      <w:r>
        <w:t>Trung tâm phục vụ Hành chính công Quảng Nam (159B Trần Quý Cáp, Tam Kỳ, Quảng Nam)</w:t>
      </w:r>
    </w:p>
    <w:p>
      <w:r>
        <w:t>Nộp hồ sơ trực tiếp, qua đường dịch vụ bưu chính hoặc trực tuyến (nếu có)</w:t>
      </w:r>
    </w:p>
    <w:p>
      <w:r>
        <w:t>(150.000 đồng) Thông tư số 172/2016/TT-BTC ngày 27/10/2016 của Bộ Tài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4</w:t>
      </w:r>
    </w:p>
    <w:p>
      <w:r>
        <w:t>1.009984.000.00 .00.H47</w:t>
      </w:r>
    </w:p>
    <w:p>
      <w:r>
        <w:t>Cấp lại chứng chỉ hành nghề hoạt động xây dựng hạng II, hạng III (trường hợp chứng chỉ mất, hư hỏng)</w:t>
      </w:r>
    </w:p>
    <w:p>
      <w:r>
        <w:t>10 ngày</w:t>
      </w:r>
    </w:p>
    <w:p>
      <w:r>
        <w:t>Trung tâm phục vụ Hành chính công Quảng Nam (159B Trần Quý Cáp, Tam Kỳ, Quảng Nam)</w:t>
      </w:r>
    </w:p>
    <w:p>
      <w:r>
        <w:t>Nộp hồ sơ trực tiếp, qua đường dịch vụ bưu chính hoặc trực tuyến (nếu có)</w:t>
      </w:r>
    </w:p>
    <w:p>
      <w:r>
        <w:t>(150.000 đồng) Thông tư số 172/2016/TT-BTC ngày 27/10/2016 của Bộ Tài Chính</w:t>
      </w:r>
    </w:p>
    <w:p>
      <w:r>
        <w:t>5</w:t>
      </w:r>
    </w:p>
    <w:p>
      <w:r>
        <w:t>1.009985.000.00 .00.H47</w:t>
      </w:r>
    </w:p>
    <w:p>
      <w:r>
        <w:t>Cấp lại chứng chỉ hành nghề hoạt động xây dựng hạng II, hạng III (do lỗi của cơ quan cấp)</w:t>
      </w:r>
    </w:p>
    <w:p>
      <w:r>
        <w:t>10 ngày</w:t>
      </w:r>
    </w:p>
    <w:p>
      <w:r>
        <w:t>Trung tâm phục vụ Hành chính công Quảng Nam (159B Trần Quý Cáp, Tam Kỳ, Quảng Nam)</w:t>
      </w:r>
    </w:p>
    <w:p>
      <w:r>
        <w:t>Nộp hồ sơ trực tiếp, qua đường dịch vụ bưu chính hoặc trực tuyến (nếu có)</w:t>
      </w:r>
    </w:p>
    <w:p>
      <w:r>
        <w:t>(150.000 đồng) Thông tư số 172/2016/TT-BTC ngày 27/10/2016 của Bộ Tài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6</w:t>
      </w:r>
    </w:p>
    <w:p>
      <w:r>
        <w:t>1.009986.000.00 .00.H47</w:t>
      </w:r>
    </w:p>
    <w:p>
      <w:r>
        <w:t>Cấp điều chỉnh, bổ sung nội dung chứng chỉ hành nghề hoạt động xây dựng hạng II, hạng III</w:t>
      </w:r>
    </w:p>
    <w:p>
      <w:r>
        <w:t>20 ngày</w:t>
      </w:r>
    </w:p>
    <w:p>
      <w:r>
        <w:t>Trung tâm phục vụ Hành chính công Quảng Nam (159B Trần Quý Cáp, Tam Kỳ, Quảng Nam)</w:t>
      </w:r>
    </w:p>
    <w:p>
      <w:r>
        <w:t>Nộp hồ sơ trực tiếp, qua đường dịch vụ bưu chính hoặc trực tuyến (nếu có)</w:t>
      </w:r>
    </w:p>
    <w:p>
      <w:r>
        <w:t>(150.000 đồng) Thông tư số 172/2016/TT-BTC ngày 27/10/2016 của Bộ Tài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Lĩnh vực kiến trúc   (điều chỉnh thành phần hồ sơ liên quan đến chứng chỉ hành nghề kiến trúc)</w:t>
      </w:r>
    </w:p>
    <w:p>
      <w:r>
        <w:t>STT</w:t>
      </w:r>
    </w:p>
    <w:p>
      <w:r>
        <w:t>Mã số hồ sơ   TTHC</w:t>
      </w:r>
    </w:p>
    <w:p>
      <w:r>
        <w:t>Tên thủ tục hành chính</w:t>
      </w:r>
    </w:p>
    <w:p>
      <w:r>
        <w:t>Thời gian   giải quyết</w:t>
      </w:r>
    </w:p>
    <w:p>
      <w:r>
        <w:t>Địa điểm thực hiện</w:t>
      </w:r>
    </w:p>
    <w:p>
      <w:r>
        <w:t>Cách thức thực hiện</w:t>
      </w:r>
    </w:p>
    <w:p>
      <w:r>
        <w:t>Phí, lệ phí</w:t>
      </w:r>
    </w:p>
    <w:p>
      <w:r>
        <w:t>Căn cứ pháp lý</w:t>
      </w:r>
    </w:p>
    <w:p>
      <w:r>
        <w:t>1</w:t>
      </w:r>
    </w:p>
    <w:p>
      <w:r>
        <w:t>1.008891.000 .00.00.H47</w:t>
      </w:r>
    </w:p>
    <w:p>
      <w:r>
        <w:t>Cấp chứng chỉ hành nghề kiến trúc</w:t>
      </w:r>
    </w:p>
    <w:p>
      <w:r>
        <w:t>15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 Áp dụng theo Thông tư số 112/2020/TT BTC ngày 29/12/2020 đến hết ngày 30/6/2021;</w:t>
      </w:r>
    </w:p>
    <w:p>
      <w:r>
        <w:t>- Từ ngày 01/7/2021 trở đi áp dụng theo khoản 1 Điều 4 Thông tư số 172/2016/TT BTC ngày 27/10/2016.</w:t>
      </w:r>
    </w:p>
    <w:p>
      <w:r>
        <w:t>- Luật Kiến trúc số 40/2019/QH14 ngày 13/6/2019; - Nghị định số 85/2020/NĐ-CP ngày 17/7/2020 của Chính phủ quy định chi tiết một số điều của Luật Kiến trúc</w:t>
      </w:r>
    </w:p>
    <w:p>
      <w:r>
        <w:t>2</w:t>
      </w:r>
    </w:p>
    <w:p>
      <w:r>
        <w:t>1.008991.000. 00.00.H47</w:t>
      </w:r>
    </w:p>
    <w:p>
      <w:r>
        <w:t>Gia hạn chứng chỉ hành nghề kiến trúc</w:t>
      </w:r>
    </w:p>
    <w:p>
      <w:r>
        <w:t>10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3</w:t>
      </w:r>
    </w:p>
    <w:p>
      <w:r>
        <w:t>1.008989.000. 00.00.H47</w:t>
      </w:r>
    </w:p>
    <w:p>
      <w:r>
        <w:t>Cấp lại chứng chỉ hành nghề kiến trúc (do chứng chỉ hành nghề bị mất, hư hỏng hoặc thay đổi thông tin cá nhân được ghi trong chứng chỉ hành nghề kiến trúc)</w:t>
      </w:r>
    </w:p>
    <w:p>
      <w:r>
        <w:t>05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 Áp dụng theo Thông tư số 112/2020/TT BTC ngày 29/12/2020 đến hết ngày 30/6/2021;</w:t>
      </w:r>
    </w:p>
    <w:p>
      <w:r>
        <w:t>- Từ ngày 01/7/2021 trở đi áp dụng theo khoản 1 Điều 4 Thông tư số 172/2016/TT BTC ngày 27/10/2016.</w:t>
      </w:r>
    </w:p>
    <w:p>
      <w:r>
        <w:t>- Luật Kiến trúc số 40/2019/QH14 ngày 13/6/2019;</w:t>
      </w:r>
    </w:p>
    <w:p>
      <w:r>
        <w:t>- Nghị định số 85/2020/NĐ-CP ngày 17/7/2020 của Chính phủ quy định chi tiết một số điều của Luật Kiến trúc</w:t>
      </w:r>
    </w:p>
    <w:p>
      <w:r>
        <w:t>4</w:t>
      </w:r>
    </w:p>
    <w:p>
      <w:r>
        <w:t>1.008990.000. 00.00.H47</w:t>
      </w:r>
    </w:p>
    <w:p>
      <w:r>
        <w:t>Cấp lại chứng chỉ hành nghề kiến trúc bị ghi sai do lỗi của cơ quan cấp</w:t>
      </w:r>
    </w:p>
    <w:p>
      <w:r>
        <w:t>10 ngày</w:t>
      </w:r>
    </w:p>
    <w:p>
      <w:r>
        <w:t>Trung tâm phục vụ Hành chính công Quảng Nam (159B Trần Quý Cáp, Tam Kỳ, Quảng Nam)</w:t>
      </w:r>
    </w:p>
    <w:p>
      <w:r>
        <w:t>Nộp hồ sơ trực tuyến, qua dịch vụ bưu chính, trực tiếp tại Trung tâm phục vụ Hành chính công của tỉnh</w:t>
      </w:r>
    </w:p>
    <w:p>
      <w:r>
        <w:t>(Không)</w:t>
      </w:r>
    </w:p>
    <w:p>
      <w:r>
        <w:t>- Luật Kiến trúc số 40/2019/QH14 ngày 13/6/2019;</w:t>
      </w:r>
    </w:p>
    <w:p>
      <w:r>
        <w:t>- Nghị định số 85/2020/NĐ-CP ngày 17/7/2020 của Chính phủ quy định chi tiết một số điều của Luật Kiến trúc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