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864/QĐ-UBND bãi bỏ Quyết định 1350/QĐ-UBND về Bộ tiêu chí đánh giá mức độ an toàn trong phòng, chống dịch COVID-19 đối với hoạt động của các cơ sở lưu trú, doanh nghiệp lữ hành, các khu, điểm du lịch và các cơ sở dịch vụ du lịch khác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864/QĐ-UBND</w:t>
      </w:r>
    </w:p>
    <w:p>
      <w:r>
        <w:t>Ninh Bình, ngày 06 tháng 12 năm 2023</w:t>
      </w:r>
    </w:p>
    <w:p>
      <w:r>
        <w:t>QUYẾT ĐỊNH</w:t>
      </w:r>
    </w:p>
    <w:p>
      <w:r>
        <w:t>BÃI BỎ QUYẾT ĐỊNH SỐ 1350/QĐ-UBND NGÀY 06/11/2021 CỦA UBND TỈNH BAN HÀNH BỘ TIÊU CHÍ ĐÁNH GIÁ MỨC ĐỘ AN TOÀN TRONG PHÒNG, CHỐNG DỊCH COVID-19 ĐỐI VỚI HOẠT ĐỘNG CỦA CÁC CƠ SỞ LƯU TRÚ, DOANH NGHIỆP LỮ HÀNH, CÁC KHU, ĐIỂM DU LỊCH VÀ CÁC CƠ SỞ DỊCH VỤ DU LỊCH KHÁC TRÊN ĐỊA BÀN TỈNH NINH BÌNH</w:t>
      </w:r>
    </w:p>
    <w:p>
      <w:r>
        <w:t>ỦY BAN NHÂN DÂN TỈNH NINH BÌNH</w:t>
      </w:r>
    </w:p>
    <w:p>
      <w:r>
        <w:t>Căn cứ Luật Tổ chức chính quyền địa phương ngày 19/6/2015;</w:t>
      </w:r>
    </w:p>
    <w:p>
      <w:r>
        <w:t>Căn cứ Nghị quyết số 174/NQ-CP ngày 28/10/2023 của Chính phủ bãi bỏ một số Nghị quyết phòng, chống dịch COVID-19 do Chính phủ ban hành;</w:t>
      </w:r>
    </w:p>
    <w:p>
      <w:r>
        <w:t>Căn cứ Quyết định số 1269/QĐ-TTg ngày 29/10/2023 của Thủ tướng Chính phủ về việc bãi bỏ một số văn bản phòng, chống dịch COVID-19 do Ban Chỉ đạo Quốc gia phòng, chống dịch COVID-19 và Thủ tướng Chính phủ ban hành;</w:t>
      </w:r>
    </w:p>
    <w:p>
      <w:r>
        <w:t>Căn cứ Quyết định số 3983/QĐ-BYT ngày 19/10/2023 của Bộ Y tế về việc bãi bỏ một số văn bản phòng, chống dịch COVID-19 do Bộ Y tế ban hành;</w:t>
      </w:r>
    </w:p>
    <w:p>
      <w:r>
        <w:t>Theo đề nghị của Giám đốc Sở Du lịch tại Tờ trình số 63/TTr-SDL ngày 05/11/2023.</w:t>
      </w:r>
    </w:p>
    <w:p>
      <w:r>
        <w:t>QUYẾT ĐỊNH:</w:t>
      </w:r>
    </w:p>
    <w:p>
      <w:r>
        <w:t>Điều 1.  Bãi bỏ Quyết định số 1350/QĐ-UBND ngày 06/11/2021 của UBND tỉnh ban hành Bộ tiêu chí đánh giá mức độ an toàn trong phòng, chống dịch COVID-19 đối với hoạt động của các cơ sở lưu trú, doanh nghiệp lữ hành, các khu, điểm du lịch và các cơ sở dịch vụ du lịch khác trên địa bàn tỉnh Ninh Bình.</w:t>
      </w:r>
    </w:p>
    <w:p>
      <w:r>
        <w:t>Điều 2.  Quyết định này có hiệu lực thi hành kể từ ngày ký.</w:t>
      </w:r>
    </w:p>
    <w:p>
      <w:r>
        <w:t>Điều 3.  Chánh Văn phòng UBND tỉnh; Giám đốc các sở: Du lịch, Y tế; Thủ trưởng các sở, ban, ngành; Chủ tịch UBND các huyện, thành phố; các cơ sở kinh doanh du lịch và các tổ chức, cá nhân có liên quan chịu trách nhiệm thi hành Quyết định này./.</w:t>
      </w:r>
    </w:p>
    <w:p>
      <w:r>
        <w:t>Nơi nhận:</w:t>
      </w:r>
    </w:p>
    <w:p>
      <w:r>
        <w:t>- Như điều 3;</w:t>
      </w:r>
    </w:p>
    <w:p>
      <w:r>
        <w:t>- Chủ tịch, các PCT UBND tỉnh;</w:t>
      </w:r>
    </w:p>
    <w:p>
      <w:r>
        <w:t>- Lưu VT, VP5.</w:t>
      </w:r>
    </w:p>
    <w:p>
      <w:r>
        <w:t>Zh_VP5_36QĐ</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