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835/QĐ-UBND năm 2024 công bố điều chỉnh Danh mục chi tiết mạng lưới tuyến vận tải hành khách cố định, tuyến buýt nội tỉnh đường bộ đến năm 2025, định hướng đến năm 2035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835/ QĐ-UBND</w:t>
      </w:r>
    </w:p>
    <w:p>
      <w:r>
        <w:t>Lào Cai, ngày  16  tháng  4  năm 2024</w:t>
      </w:r>
    </w:p>
    <w:p>
      <w:r>
        <w:t>QUYẾT ĐỊNH</w:t>
      </w:r>
    </w:p>
    <w:p>
      <w:r>
        <w:t>CÔNG BỐ ĐIỀU CHỈNH, BỔ SUNG DANH MỤC CHI TIẾT MẠNG LƯỚI TUYẾN VẬN TẢI HÀNH KHÁCH CỐ ĐỊNH, TUYẾN BUÝT NỘI TỈNH ĐƯỜNG BỘ ĐẾN NĂM 2025, ĐỊNH HƯỚNG ĐẾN NĂM 2035.</w:t>
      </w:r>
    </w:p>
    <w:p>
      <w:r>
        <w:t>ỦY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thông đường bộ ngày 13/11/2008;</w:t>
      </w:r>
    </w:p>
    <w:p>
      <w:r>
        <w:t>Cản cứ Nghị định số 10/2020/NĐ-CP ngày 17/01/2020 của Chính phủ về kinh doanh và điều kiện kinh doanh vận tải  bằng  xe  ô  tô;</w:t>
      </w:r>
    </w:p>
    <w:p>
      <w:r>
        <w:t>Căn cứ Thông tư số 12/2020/TT-BGTVT ngày 29/5/2020 của Bộ trưởng Bộ Giao thông vận tải quy định về tổ chức, quản lý hoạt động vận tải  bằng  xe ô  tô  và dịch vụ hỗ trợ vận tải đường bộ;</w:t>
      </w:r>
    </w:p>
    <w:p>
      <w:r>
        <w:t>Căn cứ Quyết định số  1 237/QĐ-BGTVT ngày 29/9/2023 của Bộ GTVT về việc điều chỉnh một số đoạn tuyến đường địa phương thành QL.4E và điều chỉnh một số đoạn tuyến QL.4E hiện hữu thành đường địa phương trên địa phận tỉnh Lào Cai;</w:t>
      </w:r>
    </w:p>
    <w:p>
      <w:r>
        <w:t>Căn cứ Quyết định số  1 367/QĐ-UBND ngày 20/5/2019 của UBND  tỉnh  Lào Cai về việc phê duyệt và công  bố  Danh mục chi tiết mạng lưới  tuyến  vận tải hành khách  cố  định nội tỉnh đường bộ đến năm 2025,  tầm  nhìn đến năm 2035;</w:t>
      </w:r>
    </w:p>
    <w:p>
      <w:r>
        <w:t>Căn  cứ các Quyết định của Ủy ban nhân dân tỉnh Lào Cai: số 1788/QĐ-UBND ngày 16/6/2020, số 1483/QĐ-UBND ngày 07/5/2021, số 875/QĐ-UBND ngày 27/4/2022, số 810/QĐ-UBND ngày 13/4/2023 về việc phê duyệt và công  bố  điều chỉnh, bổ sung Danh mục chi tiết mạng lưới  tuyến  vận tải hành khách  cố  định, tuyến buýt nội tỉnh đường bộ đến năm 2025, định hướng đến năm 2035;</w:t>
      </w:r>
    </w:p>
    <w:p>
      <w:r>
        <w:t>Xét đề nghị của Giám đốc Sở Giao thông vận t ả i tại Tờ trình  số  138/TTr-SGTVT ngày 29 tháng 3 năm 2024.</w:t>
      </w:r>
    </w:p>
    <w:p>
      <w:r>
        <w:t>QUYẾT ĐỊNH:</w:t>
      </w:r>
    </w:p>
    <w:p>
      <w:r>
        <w:t>Điều 1.  Công bố điều chỉnh, bổ sung Danh mục chi tiết mạng lưới tuyến vận tải hành khách cố định, tuyến buýt nội tỉnh đường bộ đến năm 2025, định hướng đến năm 2035 với những nội dung chính như sau:</w:t>
      </w:r>
    </w:p>
    <w:p>
      <w:r>
        <w:t>1. Công bố điều chỉnh, bổ sung  tổng  số 05 tuyến buýt nội tỉnh tại Phụ lục 01 ban hành kèm theo Quyết định số 1367/QĐ-UBND ngày 20/5/2019 và các Quyết định sửa đổi, bổ sung có liên quan với các nội dung như sau:</w:t>
      </w:r>
    </w:p>
    <w:p>
      <w:r>
        <w:t>a) Điều chỉnh danh mục chi tiết 04 tuyến buýt nội tỉnh thuộc địa bàn thành phố Lào Cai và kết nối thành phố Lào Cai với huyện Bắc Hà.</w:t>
      </w:r>
    </w:p>
    <w:p>
      <w:r>
        <w:t>(Chi tiết tại Phụ lục  số  1A kèm theo)</w:t>
      </w:r>
    </w:p>
    <w:p>
      <w:r>
        <w:t>b) Bổ sung danh mục chi tiết 01 tuyến buýt nội tỉnh kết nối thành phố Lào Cai và huyện Bắc Hà (chạy theo đường cao tốc Nội Bài - Lào Cai).</w:t>
      </w:r>
    </w:p>
    <w:p>
      <w:r>
        <w:t>(Chi tiết tại Phụ lục số  1 B kèm theo)</w:t>
      </w:r>
    </w:p>
    <w:p>
      <w:r>
        <w:t>2. Công bố điều chỉnh, bổ sung và loại bỏ  tổng  số 116 danh mục chi tiết tuyến cố định nội tỉnh tại khoản 4 Điều 1 Quyết định số 1367/QĐ-UBND ngày 20/5/2019 và các Quyết định sửa đổi, bổ sung có liên quan với các nội dung như sau:</w:t>
      </w:r>
    </w:p>
    <w:p>
      <w:r>
        <w:t>2.1. Điều chỉnh, bổ sung tổng số 70 tuyến tại khoản 4 Điều 1 Quyết định số 1367/QĐ-UBND ngày 20/5/2019 và các Quyết định sửa đổi, bổ sung có liên quan theo Phụ lục 2 kèm theo Quyết định này, trong đó:</w:t>
      </w:r>
    </w:p>
    <w:p>
      <w:r>
        <w:t>a) Điều chỉnh 69 danh mục chi tiết tuyến cố định nội tỉnh  (Điều  chỉnh  lại cự ly tuyến; sửa đổi, bổ sung chi tiết hành trình tuyến cho  phù hợp  với thực tế hiện trạng hệ thống giao thông trên địa bàn tỉnh)  tại khoản 4 Điều 1 Quyết định số 1367/QĐ-UBND ngày 20/5/2019 và các Quyết định sửa đổi, bổ sung có liên quan (gồm các Quyết định: số 1788/QĐ-UBND ngày 16/6/2020; số 1483/QĐ-UBND ngày 07/5/2021 và số 875/QĐ-UBND ngày 27/4/2022).</w:t>
      </w:r>
    </w:p>
    <w:p>
      <w:r>
        <w:t>(Chi tiết tại Phụ lục số 2A kèm theo)</w:t>
      </w:r>
    </w:p>
    <w:p>
      <w:r>
        <w:t>b) Bổ sung 01 danh mục chi tiết tuyến cố định nội tỉnh vào khoản 4 Điều 1 Quyết định số 1367/QĐ-UBND ngày 20/5/2019 và các Quyết định sửa đổi, bổ sung có liên quan.</w:t>
      </w:r>
    </w:p>
    <w:p>
      <w:r>
        <w:t>(Chi tiết tại Phụ lục  số  2B kèm theo)</w:t>
      </w:r>
    </w:p>
    <w:p>
      <w:r>
        <w:t>2.2. Loại bỏ 46 danh mục tuyến cố định nội tính  (tuyến kết  nối  đến các bến xe loại 7 đã  ngừng  hoạt động)  ra khỏi khoản 4 Điều 1 theo Quyết định số 1367/QĐ-UBND ngày 20/5/2019 và các Quyết định sửa đổi, bổ sung có liên quan.</w:t>
      </w:r>
    </w:p>
    <w:p>
      <w:r>
        <w:t>(Chi tiết tại Phụ lục số 2C kèm theo)</w:t>
      </w:r>
    </w:p>
    <w:p>
      <w:r>
        <w:t>3. Tổ chức thực hiện</w:t>
      </w:r>
    </w:p>
    <w:p>
      <w:r>
        <w:t>3.1. Sở Giao thông vận tải</w:t>
      </w:r>
    </w:p>
    <w:p>
      <w:r>
        <w:t>- Tiếp tục rà soát, tổng hợp việc thực hiện danh mục tuyến vận tải hành khách trên  cơ  sở yêu cầu phát triển kinh tế - xã hội địa phương, nhu cầu đi lại của nhân dân,...  để  đề xuất điều chỉnh, bổ sung danh mục tuyến vận tải theo định kỳ (nếu có);</w:t>
      </w:r>
    </w:p>
    <w:p>
      <w:r>
        <w:t>- Trong quá trình tổ chức thực hiện phát sinh các trường hợp như: Phát sinh hành trình mới do có tuyến đường mới được đưa vào khai thác, bến xe mới được công bố đưa vào khai thác, ngừng hoạt động của bến xe... Sở Giao thông vận tải báo cáo UBND tỉnh để xem xét, phê duyệt công bố điều chỉnh, bổ sung danh mục tuyến cho phù hợp với nhu cầu đi lại của nhân dân;</w:t>
      </w:r>
    </w:p>
    <w:p>
      <w:r>
        <w:t>3.2. Doanh nghiệp, Hợp tác xã khai thác tuyến và bến xe khách</w:t>
      </w:r>
    </w:p>
    <w:p>
      <w:r>
        <w:t>- Các bến xe khách và các doanh nghiệp, hợp tác xã kinh doanh vận tải có trách nhiệm thực hiện nghiêm các quy định trong hoạt động vận tải và nội dung công bố danh mục tuyến vận tải do cơ quan có thẩm quyền công bố;</w:t>
      </w:r>
    </w:p>
    <w:p>
      <w:r>
        <w:t>-  Bến  xe khách thông báo và thực hiện ngừng hoặc chấm dứt hoạt động theo thời điểm cơ quan có thẩm quyền công bố.</w:t>
      </w:r>
    </w:p>
    <w:p>
      <w:r>
        <w:t>Điều 2.  Trên cơ sở danh mục tuyến vận tải được điều chỉnh, bổ sung, loại bỏ, Sở Giao thông vận tải có trách nhiệm Thông báo công khai danh mục mạng lưới tuyến vận tải hành khách cố định, tuyến buýt nội tỉnh đường bộ; Tiếp tục chủ trì, phối hợp với các sở, ngành, UBND các huyện, thành phố, thị xã triển khai thực hiện phát triển cơ sở hạ tầng phục vụ vận tải hành khách tuyến cố định.</w:t>
      </w:r>
    </w:p>
    <w:p>
      <w:r>
        <w:t>Điều 3.  Chánh Văn phòng UBND tỉnh, Giám đốc các Sở, ngành: Giao thông vận tải; Kế hoạch và Đầu tư; Tài chính; Thông tin và truyền thông; Công an tỉnh; Chủ tịch UBND các huyện, thị xã, thành phố; Thủ trưởng các cơ quan, đơn vị liên quan chịu trách nhiệm thi hành Quyết định này./.</w:t>
      </w:r>
    </w:p>
    <w:p>
      <w:r>
        <w:t>Nơi nhận:</w:t>
      </w:r>
    </w:p>
    <w:p>
      <w:r>
        <w:t>- Như Điều 3;</w:t>
      </w:r>
    </w:p>
    <w:p>
      <w:r>
        <w:t>- TT.  TU , HĐND, UBND tỉnh;</w:t>
      </w:r>
    </w:p>
    <w:p>
      <w:r>
        <w:t>- Ban ATGT tỉnh;</w:t>
      </w:r>
    </w:p>
    <w:p>
      <w:r>
        <w:t>- UBND các huyện, thành phố, thị xã;</w:t>
      </w:r>
    </w:p>
    <w:p>
      <w:r>
        <w:t>- Cổng thông tin điện tử tỉnh;</w:t>
      </w:r>
    </w:p>
    <w:p>
      <w:r>
        <w:t>- LĐ Văn phòng;</w:t>
      </w:r>
    </w:p>
    <w:p>
      <w:r>
        <w:t>- Lưu: VT, XD3 .</w:t>
      </w:r>
    </w:p>
    <w:p>
      <w:r>
        <w:t>TM. ỦY BAN NHÂN DÂN</w:t>
      </w:r>
    </w:p>
    <w:p>
      <w:r>
        <w:t>KT. CHỦ TỊCH</w:t>
      </w:r>
    </w:p>
    <w:p>
      <w:r>
        <w:t>PHÓ CHỦ TỊCH</w:t>
      </w:r>
    </w:p>
    <w:p>
      <w:r>
        <w:t>Nguyễn Trọng Hài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