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833/QĐ-TTg năm 2024 điều chỉnh kế hoạch đầu tư công trung hạn vốn ngân sách trung ương giai đoạn 2021-2025 của các bộ, cơ quan trung ương và địa phương; phân bổ vốn từ nguồn tăng thu, cắt giảm, tiết kiệm chi ngân sách trung ương năm 2021 còn dư sau khi thực hiện chính sách hỗ trợ tiền thuê nhà cho người lao động của Chương trình phục hồi và phát triển kinh tế - xã hội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833/QĐ-TTg</w:t>
      </w:r>
    </w:p>
    <w:p>
      <w:r>
        <w:t>Hà Nội, ngày 15 tháng 8 năm 2024</w:t>
      </w:r>
    </w:p>
    <w:p>
      <w:r>
        <w:t>QUYẾT ĐỊNH</w:t>
      </w:r>
    </w:p>
    <w:p>
      <w:r>
        <w:t>VỀ VIỆC ĐIỀU CHỈNH KẾ HOẠCH ĐẦU TƯ CÔNG TRUNG HẠN VỐN NGÂN SÁCH TRUNG ƯƠNG GIAI ĐOẠN 2021 - 2025 CỦA CÁC BỘ, CƠ QUAN TRUNG ƯƠNG VÀ ĐỊA PHƯƠNG; PHÂN BỔ VỐN TỪ NGUỒN TĂNG THU, CẮT GIẢM, TIẾT KIỆM CHI NGÂN SÁCH TRUNG ƯƠNG NĂM 2021 CÒN DƯ SAU KHI THỰC HIỆN CHÍNH SÁCH HỖ TRỢ TIỀN THUÊ NHÀ CHO NGƯỜI LAO ĐỘNG CỦA CHƯƠNG TRÌNH PHỤC HỒI VÀ PHÁT TRIỂN KINH TẾ-XÃ HỘI</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công ngày 13 tháng 06 năm 2019 đã được sửa đổi, bổ sung một số điều theo Luật số 64/2020/QH14, Luật số 72/2020/QH14 và Luật số 03/2022/QH15;</w:t>
      </w:r>
    </w:p>
    <w:p>
      <w:r>
        <w:t>Căn cứ các Nghị quyết của Quốc hội: số 29/2021/QH 15 ngày 28 tháng 7 năm 2021 về Kế hoạch đầu tư công trung hạn giai đoạn 2021 - 2025; số 69/2022/QH15 ngày 11 tháng 11 năm 2022 về dự toán ngân sách nhà nước năm 2023; số 43/2022/QH15 ngày 11 tháng 01 năm 2022 về chính sách tài khóa, tiền tệ hỗ trợ Chương trình phục hồi và phát triển kinh tế - xã hội; số 110/2023/QH15 ngày 29 tháng 11 năm 2023 về Kỳ họp thứ 6, Quốc hội khóa XV;</w:t>
      </w:r>
    </w:p>
    <w:p>
      <w:r>
        <w:t>Căn cứ Nghị quyết số 521/NQ-UBTVQH15 ngày 14 tháng 6 năm 2022 của Ủy ban Thường vụ Quốc hội về việc bổ sung dự toán thu ngân sách nhà nước năm 2021; phân bổ, sử dụng nguồn tăng thu, cắt giảm, tiết kiệm chi và kinh phí còn lại của ngân sách trung ương năm 2021; Nghị quyết số 1117/NQ-UBTVQH ngày 26 tháng 7 năm 2024 của Ủy ban Thường vụ Quốc hội về việc điều chỉnh Kế hoạch đầu tư công trung hạn giai đoạn 2021 - 2025 của các bộ, cơ quan trung ương và địa phương; phân bổ vốn từ nguồn tăng thu, cắt giảm, tiết kiệm chi ngân sách trung ương năm 2021 còn dư sau khi thực hiện chính sách hỗ trợ tiền thuê nhà cho người lao động của Chương trình phục hồi và phát triển kinh tế - xã hội;</w:t>
      </w:r>
    </w:p>
    <w:p>
      <w:r>
        <w:t>Căn cứ kết luận của Ủy ban Thường vụ Quốc hội tại Thông báo số 4080/TB-TTKQH ngày 18 tháng 7 năm 2024 của Tổng Thư ký Quốc hội;</w:t>
      </w:r>
    </w:p>
    <w:p>
      <w:r>
        <w:t>Xét đề nghị của Bộ trưởng Bộ Kế hoạch và Đầu tư tại Tờ trình số 517/TTr-BKHĐT ngày 30 tháng 7 năm 2024,</w:t>
      </w:r>
    </w:p>
    <w:p>
      <w:r>
        <w:t>QUYẾT ĐỊNH:</w:t>
      </w:r>
    </w:p>
    <w:p>
      <w:r>
        <w:t>Điều 1.  Điều chỉnh kế hoạch đầu tư công trung hạn vốn ngân sách trung ương giai đoạn 2021 - 2025.</w:t>
      </w:r>
    </w:p>
    <w:p>
      <w:r>
        <w:t>1. Điều chỉnh giảm 3.096,187 tỷ đồng kế hoạch đầu tư công trung hạn vốn nước ngoài nguồn ngân sách trung ương giai đoạn 2021 - 2025 đã phân bổ cho Bộ Khoa học công nghệ để điều chỉnh tăng tương ứng kế hoạch đầu tư công trung hạn vốn ngân sách trung ương giai đoạn 2021 - 2025 cho Bộ Ngoại giao 117,627 tỷ đồng và các địa phương: Yên Bái 7,253 tỷ đồng, Bắc Kạn 22,147 tỷ đồng, Phú Thọ 48,898 tỷ đồng, Hải Dương 75,584 tỷ đồng, Nghệ An 589,298 tỷ đồng, Hà Tĩnh 162,4 tỷ đồng, Quảng Trị 205,776 tỷ đồng, Ninh Thuận 62,1 tỷ đồng, Thành phố Hồ Chí Minh 1.503,314 tỷ đồng và Hậu Giang 301,79 tỷ đồng tại Phụ lục I.A, Phụ lục I.B kèm theo.</w:t>
      </w:r>
    </w:p>
    <w:p>
      <w:r>
        <w:t>2. Điều chỉnh giảm 6,038,954 tỷ đồng kế hoạch đầu tư công trung hạn vốn ngân sách trung ương giai đoạn 2021 - 2025 của các nhiệm vụ, dự án đã được giao kế hoạch đầu tư công trung hạn để điều chỉnh tăng tương ứng kế hoạch đầu tư công trung hạn vốn ngân sách trung ương giai đoạn 2021 - 2025 cho các nhiệm vụ, dự án trong nội bộ của các bộ, cơ quan trung ương và địa phương tại Phụ lục II.A, Phụ lục II.B kèm theo.</w:t>
      </w:r>
    </w:p>
    <w:p>
      <w:r>
        <w:t>Điều 2.  Giao kế hoạch đầu tư vốn ngân sách trung ương của Chương trình phục hồi và phát triển kinh tế - xã hội.</w:t>
      </w:r>
    </w:p>
    <w:p>
      <w:r>
        <w:t>1. Giao 2.920,7 tỷ đồng từ nguồn tăng thu, cắt giảm, tiết kiệm chi ngân sách trung ương năm 2021 còn dư sau khi thực hiện chính sách hỗ trợ tiền thuê nhà cho người lao động của Chương trình phục hồi và phát triển kinh tế - xã hội cho Bộ Y tế 2.420,7 tỷ đồng, Đại học Quốc gia Hà Nội 500 tỷ đồng theo tổng mức và cơ cấu ngành, lĩnh vực quy định tại Nghị quyết số 43/2022/QH15 của Quốc hội tại Phụ lục III.A kèm theo.</w:t>
      </w:r>
    </w:p>
    <w:p>
      <w:r>
        <w:t>2. Giao danh mục và mức vốn ngân sách trung ương bố trí kế hoạch vốn của Chương trình phục hồi và phát triển kinh tế - xã hội cho từng dự án đã đủ thủ tục đầu tư theo quy định, đủ điều kiện giao kế hoạch vốn của Chương trình tại Phụ lục III.B kèm theo.</w:t>
      </w:r>
    </w:p>
    <w:p>
      <w:r>
        <w:t>Điều 3.  Triển khai thực hiện:</w:t>
      </w:r>
    </w:p>
    <w:p>
      <w:r>
        <w:t>1. Các bộ, cơ quan trung ương và địa phương căn cứ kế hoạch đầu tư vốn ngân sách trung ương của Chương trình và kế hoạch đầu tư công trung hạn vốn ngân sách trung ương giai đoạn 2021 - 2025 được giao, bổ sung, điều chỉnh tại Điều 1, Điều 2 Quyết định này:</w:t>
      </w:r>
    </w:p>
    <w:p>
      <w:r>
        <w:t>a) Thông báo hoặc quyết định giao chi tiết kế hoạch đầu tư vốn ngân sách trung ương của Chương trình, kế hoạch đầu tư công trung hạn vốn ngân sách trung ương giai đoạn 2021 - 2025 của các nhiệm vụ, dự án cho các cơ quan, đơn vị trực thuộc, bảo đảm theo đúng quy định của pháp luật về đầu tư công, các Nghị quyết của Quốc hội, đúng mục đích, hiệu quả.</w:t>
      </w:r>
    </w:p>
    <w:p>
      <w:r>
        <w:t>b) Chỉ đạo đơn vị trực thuộc khẩn trương hoàn thiện thủ tục phê duyệt quyết định đầu tư theo quy định của Luật đầu tư công và pháp luật có liên quan.</w:t>
      </w:r>
    </w:p>
    <w:p>
      <w:r>
        <w:t>c) Có trách nhiệm hoàn thành các dự án điều chỉnh giảm kế hoạch đầu tư công trung hạn vốn ngân sách trung ương giai đoạn 2021 - 2025, bảo đảm đúng thời gian theo quy định của Luật Đầu tư công; không đề xuất cấp có thẩm quyền bổ sung thêm vốn ngân sách trung ương cho các dự án đã điều chỉnh giảm kế hoạch đầu tư công trung hạn giai đoạn 2021 - 2025.</w:t>
      </w:r>
    </w:p>
    <w:p>
      <w:r>
        <w:t>d) Thực hiện điều chỉnh kế hoạch đầu tư công trung hạn vốn ngân sách trung ương giai đoạn 2021 - 2025 giữa các nhiệm vụ, dự án trong nội bộ của bộ, cơ quan trung ương và địa phương, bảo đảm quản lý và sử dụng vốn hiệu quả.</w:t>
      </w:r>
    </w:p>
    <w:p>
      <w:r>
        <w:t>đ) Thực hiện giải ngân kế hoạch đầu tư vốn ngân sách trung ương của Chương trình, kế hoạch đầu tư công trung hạn vốn ngân sách trung ương giai đoạn 2021 - 2025 theo quy định của Luật đầu tư công, các Nghị quyết của Quốc hội và quy định có liên quan.</w:t>
      </w:r>
    </w:p>
    <w:p>
      <w:r>
        <w:t>e) Báo cáo việc giao kế hoạch đầu tư vốn ngân sách trung ương của Chương trình, giao, điều chỉnh kế hoạch đầu tư công trung hạn vốn ngân sách trung ương giai đoạn 2021 - 2025, gửi Bộ Kế hoạch và Đầu tư, Bộ Tài chính trước ngày 01 tháng 9 năm 2024.</w:t>
      </w:r>
    </w:p>
    <w:p>
      <w:r>
        <w:t>g) Chịu trách nhiệm trước Thủ tướng Chính phủ, các cơ quan thanh tra, kiểm tra, kiểm toán và cơ quan liên quan về tính chính xác của các nội dung, số liệu báo cáo, danh mục dự án và mức vốn bố trí cho từng dự án bảo đảm đúng quy định của pháp luật.</w:t>
      </w:r>
    </w:p>
    <w:p>
      <w:r>
        <w:t>2. Các Bộ: Kế hoạch và Đầu tư, Tài chính căn cứ chức năng, nhiệm vụ được giao về quản lý nhà nước đối với đầu tư công chịu trách nhiệm trước Thủ tướng Chính phủ, các cơ quan thanh tra, kiểm tra, kiểm toán và cơ quan liên quan về tính chính xác của các nội dung, số liệu báo cáo, bảo đảm đúng quy định của pháp luật; theo dõi, kiểm tra việc thực hiện Quyết định này.</w:t>
      </w:r>
    </w:p>
    <w:p>
      <w:r>
        <w:t>Điều 4.  Quyết định này có hiệu lực thi hành kể từ ngày ký.</w:t>
      </w:r>
    </w:p>
    <w:p>
      <w:r>
        <w:t>Điều 5.  Bộ trưởng, Thủ trưởng cơ quan ngang Bộ, Thủ trưởng cơ quan thuộc Chính phủ, cơ quan khác ở trung ương, Chủ tịch Ủy ban nhân dân các tỉnh, thành phố trực thuộc trung ương và Thủ trưởng các cơ quan liên quan chịu trách nhiệm thi hành Quyết định này./.</w:t>
      </w:r>
    </w:p>
    <w:p>
      <w:r>
        <w:t>Nơi nhận:</w:t>
      </w:r>
    </w:p>
    <w:p>
      <w:r>
        <w:t>- Như Điều 5;</w:t>
      </w:r>
    </w:p>
    <w:p>
      <w:r>
        <w:t>- Thủ tướng, các PTTgCP;</w:t>
      </w:r>
    </w:p>
    <w:p>
      <w:r>
        <w:t>- Các Bộ: KHĐT, TC,</w:t>
      </w:r>
    </w:p>
    <w:p>
      <w:r>
        <w:t>- HĐND, UBND các tỉnh nêu tại Điều 5;</w:t>
      </w:r>
    </w:p>
    <w:p>
      <w:r>
        <w:t>- Đoàn ĐBQH các tỉnh nêu tại Điều 5;</w:t>
      </w:r>
    </w:p>
    <w:p>
      <w:r>
        <w:t>- Văn phòng Quốc hội;</w:t>
      </w:r>
    </w:p>
    <w:p>
      <w:r>
        <w:t>- UBTW Mặt trận Tổ quốc Việt Nam;</w:t>
      </w:r>
    </w:p>
    <w:p>
      <w:r>
        <w:t>- Kiểm toán Nhà nước;</w:t>
      </w:r>
    </w:p>
    <w:p>
      <w:r>
        <w:t>- VPCP: BTCN, các PCN, Trợ lý TTg, TGĐ Cổng TTĐT, các Vụ: TH, TKBT, NN, CN, QHQT, QHĐP;</w:t>
      </w:r>
    </w:p>
    <w:p>
      <w:r>
        <w:t>- Lưu: Văn thư, KTTH (3b)</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