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832/QĐ-UBND năm 2024 công bố Danh mục thủ tục hành chính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832/QĐ-UBND</w:t>
      </w:r>
    </w:p>
    <w:p>
      <w:r>
        <w:t>Ninh Bình, ngày 03 tháng 10 năm 2024</w:t>
      </w:r>
    </w:p>
    <w:p>
      <w:r>
        <w:t>QUYẾT ĐỊNH</w:t>
      </w:r>
    </w:p>
    <w:p>
      <w:r>
        <w:t>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2295/QĐ-BKHĐT ngày 27/9/2024 của Bộ trưởng Bộ Kế hoạch và Đầu tư về việc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Xét đề nghị của Giám đốc Sở Kế hoạch và Đầu tư.</w:t>
      </w:r>
    </w:p>
    <w:p>
      <w:r>
        <w:t>QUYẾT ĐỊNH:</w:t>
      </w:r>
    </w:p>
    <w:p>
      <w:r>
        <w:t>Điều 1.  Công bố kèm theo Quyết định này 03 Danh mục thủ tục hành chính  (Phụ lục)  mới ban hành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Ninh Bình.</w:t>
      </w:r>
    </w:p>
    <w:p>
      <w:r>
        <w:t>Điều 2.  Trách nhiệm thực hiện</w:t>
      </w:r>
    </w:p>
    <w:p>
      <w:r>
        <w:t>1. Sở Kế hoạch và Đầu tư có trách nhiệm thực hiện và giải quyết thủ tục hành chính đảm bảo đúng quy định, Trung tâm Phục vụ hành chính công tỉnh niêm yết công khai, hướng dẫn và tổ chức tiếp nhận và trả kết quả giải quyết thủ tục hành chính cho tổ chức, cá nhân theo đúng quy định.</w:t>
      </w:r>
    </w:p>
    <w:p>
      <w:r>
        <w:t>2. Sở Thông tin và Truyền thông chủ trì, phối hợp với Sở Kế hoạch và Đầu tư và các cơ quan liên quan cập nhật/gỡ bỏ nội dung thủ tục hành chính, quy trình điện tử giải quyết thủ tục hành chính tại Điều 1 Quyết định này trên Hệ thống thông tin giải quyết thủ tục hành chính của tỉnh đảm bảo kịp thời, đầy đủ, chính xác, đúng quy định. Hoàn thành ngay sau khi nhận được Quyết định này.</w:t>
      </w:r>
    </w:p>
    <w:p>
      <w:r>
        <w:t>3. Văn phòng UBND tỉnh có trách nhiệm đăng tải công khai thủ tục hành chính trên Cơ sở dữ liệu quốc gia về thủ tục hành chính và Cổng thông tin điện tử tỉnh đảm bảo kịp thời, đầy đủ, chính xác đúng quy định.</w:t>
      </w:r>
    </w:p>
    <w:p>
      <w:r>
        <w:t>Điều 3.  Quyết định này có hiệu lực thi hành kể từ ngày ký ban hành.</w:t>
      </w:r>
    </w:p>
    <w:p>
      <w:r>
        <w:t>Điều 4.  Chánh Văn phòng UBND tỉnh, Giám đốc Sở Kế hoạch và Đầu tư, Giám đốc Sở Thông tin và Truyền thông, Giám đốc Trung tâm Phục vụ hành chính công; Thủ trưởng các cơ quan, đơn vị và tổ chức, cá nhân có liên quan chịu trách nhiệm thi hành Quyết định này./.</w:t>
      </w:r>
    </w:p>
    <w:p>
      <w:r>
        <w:t>Nơi nhận:</w:t>
      </w:r>
    </w:p>
    <w:p>
      <w:r>
        <w:t>- Như Điều 4;</w:t>
      </w:r>
    </w:p>
    <w:p>
      <w:r>
        <w:t>- Cục Kiểm soát TTHC, Văn phòng Chính phủ;</w:t>
      </w:r>
    </w:p>
    <w:p>
      <w:r>
        <w:t>- Chủ tịch, các PCT UBND tỉnh;</w:t>
      </w:r>
    </w:p>
    <w:p>
      <w:r>
        <w:t>- VNPT Ninh Bình;</w:t>
      </w:r>
    </w:p>
    <w:p>
      <w:r>
        <w:t>- Lưu: VT,TTTHCB, VP4, VP7.</w:t>
      </w:r>
    </w:p>
    <w:p>
      <w:r>
        <w:t>MT 04/VP7/2024/KSTTHC- KHĐT</w:t>
      </w:r>
    </w:p>
    <w:p>
      <w:r>
        <w:t>KT. CHỦ TỊCH</w:t>
      </w:r>
    </w:p>
    <w:p>
      <w:r>
        <w:t>PHÓ CHỦ TỊCH</w:t>
      </w:r>
    </w:p>
    <w:p>
      <w:r>
        <w:t>Trần Song Tùng</w:t>
      </w:r>
    </w:p>
    <w:p>
      <w:r>
        <w:t>PHỤ LỤC</w:t>
      </w:r>
    </w:p>
    <w:p>
      <w:r>
        <w:t>THỦ TỤC HÀNH CHÍNH (TTHC)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NINH BÌNH</w:t>
      </w:r>
    </w:p>
    <w:p>
      <w:r>
        <w:t>( Ban hành kèm theo Quyết định số 832/QĐ-UBND ngày 03/10/2024 của Chủ tịch Ủy ban nhân dân tỉnh Ninh Bình )</w:t>
      </w:r>
    </w:p>
    <w:p>
      <w:r>
        <w:t>A. THỦ TỤC HÀNH CHÍNH TỈNH</w:t>
      </w:r>
    </w:p>
    <w:p>
      <w:r>
        <w:t>I. THỦ TỤC HÀNH CHÍNH BAN HÀNH MỚI</w:t>
      </w:r>
    </w:p>
    <w:p>
      <w:r>
        <w:t>TT</w:t>
      </w:r>
    </w:p>
    <w:p>
      <w:r>
        <w:t>Tên thủ tục   hành chính</w:t>
      </w:r>
    </w:p>
    <w:p>
      <w:r>
        <w:t>Thời hạn giải quyết</w:t>
      </w:r>
    </w:p>
    <w:p>
      <w:r>
        <w:t>Địa điểm thực hiện</w:t>
      </w:r>
    </w:p>
    <w:p>
      <w:r>
        <w:t>Phí, lệ phí   (VNĐ)</w:t>
      </w:r>
    </w:p>
    <w:p>
      <w:r>
        <w:t>Cách thức thực hiện</w:t>
      </w:r>
    </w:p>
    <w:p>
      <w:r>
        <w:t>Căn cứ pháp lý</w:t>
      </w:r>
    </w:p>
    <w:p>
      <w:r>
        <w:t>Dịch vụ công trực tuyến</w:t>
      </w:r>
    </w:p>
    <w:p>
      <w:r>
        <w:t>Toàn trình</w:t>
      </w:r>
    </w:p>
    <w:p>
      <w:r>
        <w:t>Một phần</w:t>
      </w:r>
    </w:p>
    <w:p>
      <w:r>
        <w:t>1</w:t>
      </w:r>
    </w:p>
    <w:p>
      <w:r>
        <w:t>Chuyển đổi công ty nhà nước thành công ty TNHH MTV do Nhà nước nắm giữ 100% vốn điều lệ</w:t>
      </w:r>
    </w:p>
    <w:p>
      <w:r>
        <w:t>Mã số TTHC:  2.002665.H42</w:t>
      </w:r>
    </w:p>
    <w:p>
      <w:r>
        <w:t>03 ngày làm việc</w:t>
      </w:r>
    </w:p>
    <w:p>
      <w:r>
        <w:t>Trung tâm phục vụ hành chính công</w:t>
      </w:r>
    </w:p>
    <w:p>
      <w:r>
        <w:t>- Lệ phí: 50.000 Đồng/lần</w:t>
      </w:r>
    </w:p>
    <w:p>
      <w:r>
        <w:t>- Phí (nếu công bố): 100.000 Đồng/lần</w:t>
      </w:r>
    </w:p>
    <w:p>
      <w:r>
        <w:t>Trực tiếp/ Qua mạng thông tin điện tử/ Qua dịch vụ bưu chính công ích</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 (Nghị định số 89/2024/NĐ-CP ngày 16/7/2024).</w:t>
      </w:r>
    </w:p>
    <w:p>
      <w:r>
        <w:t>x</w:t>
      </w:r>
    </w:p>
    <w:p>
      <w:r>
        <w:t>2</w:t>
      </w:r>
    </w:p>
    <w:p>
      <w:r>
        <w:t>Chuyển đổi công ty con chưa chuyển đổi thành công ty TNHH MTV</w:t>
      </w:r>
    </w:p>
    <w:p>
      <w:r>
        <w:t>Mã số TTHC:  2.002666.H42</w:t>
      </w:r>
    </w:p>
    <w:p>
      <w:r>
        <w:t>03 ngày làm việc</w:t>
      </w:r>
    </w:p>
    <w:p>
      <w:r>
        <w:t>Trung tâm phục vụ hành chính công</w:t>
      </w:r>
    </w:p>
    <w:p>
      <w:r>
        <w:t>- Lệ phí: 50.000 Đồng/lần</w:t>
      </w:r>
    </w:p>
    <w:p>
      <w:r>
        <w:t>- Phí (nếu công bố): 100.000 Đồng/lần</w:t>
      </w:r>
    </w:p>
    <w:p>
      <w:r>
        <w:t>Trực tiếp/ Qua mạng thông tin điện tử/ Qua dịch vụ bưu chính công ích</w:t>
      </w:r>
    </w:p>
    <w:p>
      <w:r>
        <w:t>- Luật Doanh nghiệp năm 2020;</w:t>
      </w:r>
    </w:p>
    <w:p>
      <w:r>
        <w:t>- Luật Quản lý, sử dụng vốn nhà nước đầu tư vào sản xuất, kinh doanh tại doanh nghiệp;</w:t>
      </w:r>
    </w:p>
    <w:p>
      <w:r>
        <w:t>- Nghị định số 89/2024/NĐ-CP ngày 16/7/2024.</w:t>
      </w:r>
    </w:p>
    <w:p>
      <w:r>
        <w:t>x</w:t>
      </w:r>
    </w:p>
    <w:p>
      <w:r>
        <w:t>3</w:t>
      </w:r>
    </w:p>
    <w:p>
      <w:r>
        <w:t>Đăng ký lại chi nhánh, văn phòng đại diện, địa điểm kinh doanh của công ty nhà nước và công ty con chưa chuyển đổi</w:t>
      </w:r>
    </w:p>
    <w:p>
      <w:r>
        <w:t>Mã số TTHC:  2.002667.H42</w:t>
      </w:r>
    </w:p>
    <w:p>
      <w:r>
        <w:t>03 ngày làm việc</w:t>
      </w:r>
    </w:p>
    <w:p>
      <w:r>
        <w:t>Trung tâm phục vụ hành chính công</w:t>
      </w:r>
    </w:p>
    <w:p>
      <w:r>
        <w:t>- Lệ phí: 50.000 Đồng/lần</w:t>
      </w:r>
    </w:p>
    <w:p>
      <w:r>
        <w:t>Trực tiếp/ Qua mạng thông tin điện tử/ Qua dịch vụ bưu chính công ích</w:t>
      </w:r>
    </w:p>
    <w:p>
      <w:r>
        <w:t>- Luật Doanh nghiệp năm 2020;</w:t>
      </w:r>
    </w:p>
    <w:p>
      <w:r>
        <w:t>- Luật Quản lý, sử dụng vốn nhà nước đầu tư vào sản xuất, kinh doanh tại doanh nghiệp;</w:t>
      </w:r>
    </w:p>
    <w:p>
      <w:r>
        <w:t>- Nghị định số 89/2024/NĐ-CP ngày 16/7/2024.</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