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8316/QĐ-UBND năm 2023 về công bố sửa đổi nhóm thủ tục hành chính và điều chỉnh quy trình nội bộ nhóm thủ tục hành chính thí điểm thực hiện đồng thời nhiều thủ tục hành chính lĩnh vực đất đai thuộc phạm vi chức năng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8316/QĐ-UBND</w:t>
      </w:r>
    </w:p>
    <w:p>
      <w:r>
        <w:t>Long An , ngày  12  tháng  9  năm  2023</w:t>
      </w:r>
    </w:p>
    <w:p>
      <w:r>
        <w:t>QUYẾT ĐỊNH</w:t>
      </w:r>
    </w:p>
    <w:p>
      <w:r>
        <w:t>VỀ VIỆC CÔNG BỐ SỬA ĐỔI NHÓ M  THỦ TỤC HÀNH CHÍNH VÀ ĐIỀU CHỈNH QUY TRÌNH NỘI BỘ NHÓM THỦ TỤC HÀNH CHÍNH THÍ ĐIỂM THỰC HIỆN ĐỒNG THỜI NHIỀU THỦ TỤC HÀNH CHÍNH LĨNH VỰC ĐẤT ĐAI THUỘC PHẠM VI CHỨC NĂNG QUẢN LÝ NHÀ NƯỚC CỦA SỞ TÀI NGUYÊN VÀ MÔI TRƯỜNG TỈNH LONG AN</w:t>
      </w:r>
    </w:p>
    <w:p>
      <w:r>
        <w:t>CHỦ TỊCH ỦY BAN NHÂN DÂN TỈNH LONG AN</w:t>
      </w:r>
    </w:p>
    <w:p>
      <w:r>
        <w:t>Căn cứ Luật Tổ chức chính quyền địa phương ngày 19/6/2015; Luật sửa đổi,  b 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10/2023/NĐ-CP ngày 03/4/2023 của Chính phủ sửa đổi, bổ sung một số điều các nghị định hướng dẫn thi hành Luật Đất đai;</w:t>
      </w:r>
    </w:p>
    <w:p>
      <w:r>
        <w:t>Căn cứ Thông tư số 02/2017/TT-VPCP ngày 31/10/2017 của Bộ trưởng, Chủ nhiệm Văn phòng Chính phủ về việc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6738/QĐ-UBND ngày 27/7/2023 Công b ố  thực hiện thí điểm đồng thời nhiều thủ tục hành chính lĩnh vực đất đai thuộc phạm v i  quản lý nhà nước của Sở Tài nguyên và Môi trường;</w:t>
      </w:r>
    </w:p>
    <w:p>
      <w:r>
        <w:t>Căn cứ Công văn s ố  8198/UBND-KTTC ngày 08/9/2023 của UBND tỉnh Long An về việc ủy nhiệm lãnh đạo, điều hành công việc của UBND tỉnh từ ngày 11/9/2023 đến 15/9/2023;</w:t>
      </w:r>
    </w:p>
    <w:p>
      <w:r>
        <w:t>Theo đề nghị của Giám đốc Sở Tài nguyên và Môi trường tại Tờ trình số 6600/TT-STNMT ngày 31/8/2023.</w:t>
      </w:r>
    </w:p>
    <w:p>
      <w:r>
        <w:t>QUYẾT ĐỊNH:</w:t>
      </w:r>
    </w:p>
    <w:p>
      <w:r>
        <w:t>Điều 1.  Công bố kèm theo Quyết định này Danh mục, nội dung nhóm thủ tục hành chính sửa đổi và điều chỉnh quy trình nội bộ nhóm thủ tục hành chính thí điểm tiếp nhận giải quyết đồng thời nhiều thủ tục hành chính lĩnh vực đất đai theo Nghị định số 10/2023/NĐ-CP ngày 03/4/2023 của Chính phủ thuộc phạm vi chức năng quản lý nhà nước của Sở Tài nguyên và Môi trường, cụ thể như sau:</w:t>
      </w:r>
    </w:p>
    <w:p>
      <w:r>
        <w:t>1. Danh mục và nội dung nhóm thủ tục hành chính thuộc thẩm quyền giải quyết của Sở Tài nguyên và Môi trường tiếp nhận tại Trung tâm Phục vụ hành chính công tỉnh: 01 nhóm thủ tục.</w:t>
      </w:r>
    </w:p>
    <w:p>
      <w:r>
        <w:t>2. Quy trình nội bộ 11 nhóm thủ tục hành chính thuộc thẩm quyền giải quyết của Sở Tài nguyên và Môi trường.</w:t>
      </w:r>
    </w:p>
    <w:p>
      <w:r>
        <w:t>3. Quy trình nội bộ 09 nhóm thủ tục hành chính thuộc thẩm quyền giải quyết của UBND cấp huyện.</w:t>
      </w:r>
    </w:p>
    <w:p>
      <w:r>
        <w:t>(Đính kèm 149 trang các phụ lục Danh mục, nội dung thủ tục hành chính và quy trình nội bộ sửa đổi)</w:t>
      </w:r>
    </w:p>
    <w:p>
      <w:r>
        <w:t>Điều 2. Giao Sở Tài nguyên và Môi trường, Chủ tịch UBND các huyện, thị xã, thành phố:</w:t>
      </w:r>
    </w:p>
    <w:p>
      <w:r>
        <w:t>1.  Sở Tài nguyên và Môi trường chủ trì, phối hợp Sở Thông tin và Truyền thông cập nhật nội dung các nhóm thủ tục hành chính thí điểm tiếp nhận giải quyết đồng thời nhiều thủ tục hành chính lĩnh vực đất đai được ban hành kèm theo Quyết định này lên Hệ thống thông tin giải quyết thủ tục hành chính của tỉnh ngay khi nhận được quyết định công bố.</w:t>
      </w:r>
    </w:p>
    <w:p>
      <w:r>
        <w:t>2.  Sở Tài nguyên và Môi trường chủ trì, phối hợp với Trung tâm Phục vụ hành chính công tỉnh triển khai thực hiện việc tiếp nhận và giải quyết các nhóm thủ tục hành chính thuộc thẩm quyền giải quyết của cấp tỉnh theo quy trình nội bộ được phê duyệt tại Quyết định này.</w:t>
      </w:r>
    </w:p>
    <w:p>
      <w:r>
        <w:t>3.  Chủ tịch UBND các huyện, thị xã, thành phố chỉ đạo các cơ quan, đơn vị tổ chức triển khai thực hiện việc tiếp nhận và giải quyết 09 nhóm thủ tục hành chính thuộc thẩm quyền giải quyết của cấp huyện theo quy trình nội bộ được phê duyệt tại Quyết định này.</w:t>
      </w:r>
    </w:p>
    <w:p>
      <w:r>
        <w:t>4.  Trên cơ sở nội dung quy trình nội bộ được phê duyệt tại Quyết định này, Sở Tài nguyên và Môi trường chủ trì phối hợp Sở Thông tin và Truyền thông xây dựng quy trình điện tử giải quyết các nhóm thủ tục hành chính nêu trên ngay khi nhận được Quyết định công bố.</w:t>
      </w:r>
    </w:p>
    <w:p>
      <w:r>
        <w:t>Điều 3.  Quyết định này có hiệu lực kể từ ngày ký.</w:t>
      </w:r>
    </w:p>
    <w:p>
      <w:r>
        <w:t>Điều 4.  Chánh Văn phòng UBND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Cục KSTTHC-VPCP;</w:t>
      </w:r>
    </w:p>
    <w:p>
      <w:r>
        <w:t>- CT. UBND tỉnh;</w:t>
      </w:r>
    </w:p>
    <w:p>
      <w:r>
        <w:t>- Sở TT&amp;TT (Trung tâm CN&amp;TT);</w:t>
      </w:r>
    </w:p>
    <w:p>
      <w:r>
        <w:t>- VNPT Long An;</w:t>
      </w:r>
    </w:p>
    <w:p>
      <w:r>
        <w:t>- Trung tâm PVHCC t ỉ nh;</w:t>
      </w:r>
    </w:p>
    <w:p>
      <w:r>
        <w:t>- Phòng TH-KST T HC;</w:t>
      </w:r>
    </w:p>
    <w:p>
      <w:r>
        <w:t>- Lưu: VT.</w:t>
      </w:r>
    </w:p>
    <w:p>
      <w:r>
        <w:t>KT. CHỦ TỊCH</w:t>
      </w:r>
    </w:p>
    <w:p>
      <w:r>
        <w:t>PHÓ CHỦ TỊCH</w:t>
      </w:r>
    </w:p>
    <w:p>
      <w:r>
        <w:t>Nguyễn Minh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