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827/QĐ-QLD năm 2023 về danh mục 04 thuốc sản xuất trong nước được cấp giấy đăng ký lưu hành tại Việt Nam - Đợt 191.1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827/QĐ-QLD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827/QĐ-QLD</w:t>
      </w:r>
    </w:p>
    <w:p>
      <w:r>
        <w:t>Hà Nội, ngày 08 tháng 11 năm 2023</w:t>
      </w:r>
    </w:p>
    <w:p>
      <w:r>
        <w:t>QUYẾT ĐỊNH</w:t>
      </w:r>
    </w:p>
    <w:p>
      <w:r>
        <w:t>VỀ VIỆC BAN HÀNH DANH MỤC 04 THUỐC SẢN XUẤT TRONG NƯỚC ĐƯỢC CẤP GIẤY ĐĂNG KÝ LƯU HÀNH TẠI VIỆT NAM - ĐỢT 191.1</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w:t>
      </w:r>
    </w:p>
    <w:p>
      <w:r>
        <w:t>Theo đề nghị của Trưởng phòng Đăng ký thuốc, Cục Quản lý Dược.</w:t>
      </w:r>
    </w:p>
    <w:p>
      <w:r>
        <w:t>QUYẾT ĐỊNH:</w:t>
      </w:r>
    </w:p>
    <w:p>
      <w:r>
        <w:t>Điều 1.  Ban hành kèm theo Quyết định này danh mục 04 thuốc sản xuất trong nước được cấp giấy đăng ký lưu hành tại Việt Nam hiệu lực 5 năm - Đợt 191.1  (Phụ lục kèm theo).</w:t>
      </w:r>
    </w:p>
    <w:p>
      <w:r>
        <w:t>Điều 2.  Cơ sở sản xuất và cơ sở đăng ký thuốc có trách nhiệm:</w:t>
      </w:r>
    </w:p>
    <w:p>
      <w:r>
        <w:t>1. Sản xuất thuốc theo đúng các hồ sơ, tài liệu đã đăng ký với Bộ Y tế và phải in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11/2018/TT-BYT ngày 04/5/2018 của Bộ trưởng Bộ Y tế quy định về chất lượng thuốc, nguyên liệu làm thuốc, Thông tư số 03/2020/TT-BYT ngày 22/01/2020 của Bộ trưởng Bộ Y tế sửa đổi, bổ sung một số điều của Thông tư 11/2018/TT-BYT quy định về chất lượng thuốc, nguyên liệu làm thuốc.</w:t>
      </w:r>
    </w:p>
    <w:p>
      <w:r>
        <w:t>4. Cập nhật nhãn thuốc, tờ hướng dẫn sử dụng thuốc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 quy định tại Thông tư số 08/2022/TT-BYT.</w:t>
      </w:r>
    </w:p>
    <w:p>
      <w:r>
        <w:t>5.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r>
        <w:t>6. Cơ sở sản xuất thuốc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 Thanh tra 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P.PCHN, P.QLGT; Website;</w:t>
      </w:r>
    </w:p>
    <w:p>
      <w:r>
        <w:t>- Lưu: VT, ĐK (T) (02b).</w:t>
      </w:r>
    </w:p>
    <w:p>
      <w:r>
        <w:t>CỤC TRƯỞNG</w:t>
      </w:r>
    </w:p>
    <w:p>
      <w:r>
        <w:t>Vũ Tuấn Cường</w:t>
      </w:r>
    </w:p>
    <w:p>
      <w:r>
        <w:t>PHỤ LỤC</w:t>
      </w:r>
    </w:p>
    <w:p>
      <w:r>
        <w:t>DANH MỤC 04 THUỐC SẢN XUẤT TRONG NƯỚC ĐƯỢC CẤP GIẤY ĐĂNG KÝ LƯU HÀNH TẠI VIỆT NAM HIỆU LỰC 05 NĂM - ĐỢT 191.1</w:t>
      </w:r>
    </w:p>
    <w:p>
      <w:r>
        <w:t>(Kèm theo Quyết định số 827/QĐ-QLD ngày 08 tháng 11 năm 2023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 Cơ sở đăng ký: Công ty cổ phần Dược khoa  (Địa chỉ: Số 9 Nguyễn Công Trứ, phường Phạm Đình Hổ, quận Hai Bà Trưng, thành phố Hà Nội, Việt Nam)</w:t>
      </w:r>
    </w:p>
    <w:p>
      <w:r>
        <w:t>1.1. Cơ sở sản xuất: Công ty cổ phần Dược khoa  (Địa chỉ: Nhà máy Dược phẩm DKPharma - Chi nhánh Bắc Ninh Công ty Cổ phần Dược Khoa: Lô III-1.3, Đường D3, Khu công nghiệp Quế Võ II, xã Ngọc Xá, huyện Quế Võ, tỉnh Bắc Ninh, Việt Nam)</w:t>
      </w:r>
    </w:p>
    <w:p>
      <w:r>
        <w:t>1</w:t>
      </w:r>
    </w:p>
    <w:p>
      <w:r>
        <w:t>Dkvitb</w:t>
      </w:r>
    </w:p>
    <w:p>
      <w:r>
        <w:t>Mỗi 5ml chứa: Thiamin hydroclorid 5mg; Riboflavin natri phosphat 2,74mg; Nicotinamid 20mg; Dexpanthenol 3mg; Pyridoxin hydroclorid 2mg</w:t>
      </w:r>
    </w:p>
    <w:p>
      <w:r>
        <w:t>Dung dịch uống</w:t>
      </w:r>
    </w:p>
    <w:p>
      <w:r>
        <w:t>Hộp 1 chai x 100ml; Hộp 1 chai x 120ml</w:t>
      </w:r>
    </w:p>
    <w:p>
      <w:r>
        <w:t>NSX</w:t>
      </w:r>
    </w:p>
    <w:p>
      <w:r>
        <w:t>36</w:t>
      </w:r>
    </w:p>
    <w:p>
      <w:r>
        <w:t>893100468523</w:t>
      </w:r>
    </w:p>
    <w:p>
      <w:r>
        <w:t>2</w:t>
      </w:r>
    </w:p>
    <w:p>
      <w:r>
        <w:t>Elossy Baby</w:t>
      </w:r>
    </w:p>
    <w:p>
      <w:r>
        <w:t>Xylometazolin hydroclorid 0,025%</w:t>
      </w:r>
    </w:p>
    <w:p>
      <w:r>
        <w:t>Dung dịch nhỏ mũi</w:t>
      </w:r>
    </w:p>
    <w:p>
      <w:r>
        <w:t>Hộp 1 lọ x 5ml; Hộp 1 lọ x 8ml</w:t>
      </w:r>
    </w:p>
    <w:p>
      <w:r>
        <w:t>NSX</w:t>
      </w:r>
    </w:p>
    <w:p>
      <w:r>
        <w:t>24</w:t>
      </w:r>
    </w:p>
    <w:p>
      <w:r>
        <w:t>893100468623</w:t>
      </w:r>
    </w:p>
    <w:p>
      <w:r>
        <w:t>2. Cơ sở đăng ký: Công ty cổ phần dược phẩm Liviat  (Địa chỉ: Tầng 46 Tòa nhà Bitexco, Số 2 Hải Triều, Phường Bến Nghé, Quận 1, Thành phố Hồ Chí Minh, Việt Nam)</w:t>
      </w:r>
    </w:p>
    <w:p>
      <w:r>
        <w:t>2.1. Cơ sở sản xuất: Công ty cổ phần dược phẩm Me Di Sun  (Địa chỉ: Số 521, Khu phố An Lợi, Phường Hòa Lợi, Thị xã Bến Cát, Tỉnh Bình Dương, Việt Nam)</w:t>
      </w:r>
    </w:p>
    <w:p>
      <w:r>
        <w:t>3</w:t>
      </w:r>
    </w:p>
    <w:p>
      <w:r>
        <w:t>Vodzac 1</w:t>
      </w:r>
    </w:p>
    <w:p>
      <w:r>
        <w:t>Terazosin (dưới dạng Terazosin hydrochlorid) 1mg</w:t>
      </w:r>
    </w:p>
    <w:p>
      <w:r>
        <w:t>Viên nén</w:t>
      </w:r>
    </w:p>
    <w:p>
      <w:r>
        <w:t>Hộp 3 vỉ x 10 viên</w:t>
      </w:r>
    </w:p>
    <w:p>
      <w:r>
        <w:t>NSX</w:t>
      </w:r>
    </w:p>
    <w:p>
      <w:r>
        <w:t>36</w:t>
      </w:r>
    </w:p>
    <w:p>
      <w:r>
        <w:t>893110468723</w:t>
      </w:r>
    </w:p>
    <w:p>
      <w:r>
        <w:t>4</w:t>
      </w:r>
    </w:p>
    <w:p>
      <w:r>
        <w:t>Vodzac 2</w:t>
      </w:r>
    </w:p>
    <w:p>
      <w:r>
        <w:t>Terazosin (dưới dạng Terazosin hydrochlorid) 2mg</w:t>
      </w:r>
    </w:p>
    <w:p>
      <w:r>
        <w:t>Viên nén</w:t>
      </w:r>
    </w:p>
    <w:p>
      <w:r>
        <w:t>Hộp 3 vỉ x 10 viên</w:t>
      </w:r>
    </w:p>
    <w:p>
      <w:r>
        <w:t>NSX</w:t>
      </w:r>
    </w:p>
    <w:p>
      <w:r>
        <w:t>36</w:t>
      </w:r>
    </w:p>
    <w:p>
      <w:r>
        <w:t>893110468823</w:t>
      </w:r>
    </w:p>
    <w:p>
      <w:r>
        <w:t>Ghi chú:</w:t>
      </w:r>
    </w:p>
    <w:p>
      <w:r>
        <w:t>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