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811/QĐ-UBND năm 2025 phê duyệt giá sản phẩm định giá đất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811/QĐ-UBND</w:t>
      </w:r>
    </w:p>
    <w:p>
      <w:r>
        <w:t>Bắc Kạn, ngày 24 tháng 4 năm 2025</w:t>
      </w:r>
    </w:p>
    <w:p>
      <w:r>
        <w:t>QUYẾT ĐỊNH</w:t>
      </w:r>
    </w:p>
    <w:p>
      <w:r>
        <w:t>VỀ VIỆC PHÊ DUYỆT GIÁ SẢN PHẨM ĐỊNH GIÁ ĐẤT</w:t>
      </w:r>
    </w:p>
    <w:p>
      <w:r>
        <w:t>ỦY BAN NHÂN DÂN TỈNH BẮC KẠN</w:t>
      </w:r>
    </w:p>
    <w:p>
      <w:r>
        <w:t>Căn cứ Luật Tổ chức chính quyền địa phương ngày 19/02/2025;</w:t>
      </w:r>
    </w:p>
    <w:p>
      <w:r>
        <w:t>Căn cứ Luật Đất đai ngày 18/01/2024;</w:t>
      </w:r>
    </w:p>
    <w:p>
      <w:r>
        <w:t>Căn cứ Nghị định số 204/2004/NĐ-CP ngày 14/12/2004 của Chính phủ về chế độ tiền lương đối với cán bộ, công chức, viên chức và lực lượng vũ trang;</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71/2024/NĐ-CP ngày 27/6/2024 của Chính phủ quy định về giá đất;</w:t>
      </w:r>
    </w:p>
    <w:p>
      <w:r>
        <w:t>Căn cứ Nghị định số 73/2024/NĐ-CP ngày 30/6/2024 của Chính phủ quy định mức lương cơ sở và chế độ tiền lương đối với cán bộ, công chức, viên chức và lực lượng vũ trang;</w:t>
      </w:r>
    </w:p>
    <w:p>
      <w:r>
        <w:t>Căn cứ Thông tư số 136/2017/TT-BTC ngày 22/12/2017 của Bộ Tài chính quy định lập, quản lý, sử dụng kinh phí chi hoạt động kinh tế đối với các nhiệm vụ chi về tài nguyên môi trường;</w:t>
      </w:r>
    </w:p>
    <w:p>
      <w:r>
        <w:t>Căn cứ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Quyết định số 20/2025/QĐ-UBND ngày 03/4/2055 của UBND tỉnh Bắc Kạn ban hành Định mức kinh tế- kỹ thuật để lập dự toán ngân sách nhà nước phục vụ công tác định giá đất trên địa bàn tỉnh Bắc Kạn;</w:t>
      </w:r>
    </w:p>
    <w:p>
      <w:r>
        <w:t>Theo đề nghị của Giám đốc Sở Nông nghiệp và Môi trường tại Tờ trình số 131/TTr-SNNMT ngày 24/4/2025.</w:t>
      </w:r>
    </w:p>
    <w:p>
      <w:r>
        <w:t>QUYẾT ĐỊNH:</w:t>
      </w:r>
    </w:p>
    <w:p>
      <w:r>
        <w:t>Điều 1.  Phê duyệt kèm theo Quyết định này giá sản phẩm định giá đất  (có thuyết minh phương án giá kèm theo).</w:t>
      </w:r>
    </w:p>
    <w:p>
      <w:r>
        <w:t>Điều 2.  Sở Nông nghiệp và Môi trường, UBND các huyện, thành phố và các cơ quan, đơn vị liên quan căn cứ giá sản phẩm được phê duyệt tại Điều 1 Quyết định này để lập dự toán cụ thể cho từng công trình, dự án và làm căn cứ nghiệm thu, thanh toán sản phẩm theo quy định.</w:t>
      </w:r>
    </w:p>
    <w:p>
      <w:r>
        <w:t>Điều 3.  Chánh Văn phòng Ủy ban nhân dân tỉnh; Giám đốc các Sở, ngành: Nông nghiệp và Môi trường, Tài chính, Kho bạc Nhà nước khu vực VI; Chủ tịch UBND các huyện, thành phố và Thủ trưởng các cơ quan, đơn vị có liên quan chịu trách nhiệm thi hành Quyết định này./.</w:t>
      </w:r>
    </w:p>
    <w:p>
      <w:r>
        <w:t>Nơi nhận:</w:t>
      </w:r>
    </w:p>
    <w:p>
      <w:r>
        <w:t>- Như Điều 3 (t/h);</w:t>
      </w:r>
    </w:p>
    <w:p>
      <w:r>
        <w:t>- CT, các PCT UBND tỉnh;</w:t>
      </w:r>
    </w:p>
    <w:p>
      <w:r>
        <w:t>- LĐVP UBND tỉnh;</w:t>
      </w:r>
    </w:p>
    <w:p>
      <w:r>
        <w:t>- Trung tâm Công báo - Tin học tỉnh (đăng tải)</w:t>
      </w:r>
    </w:p>
    <w:p>
      <w:r>
        <w:t>- Lưu: VT, Huy, Hường.</w:t>
      </w:r>
    </w:p>
    <w:p>
      <w:r>
        <w:t>TM. ỦY BAN NHÂN DÂN</w:t>
      </w:r>
    </w:p>
    <w:p>
      <w:r>
        <w:t>KT. CHỦ TỊCH</w:t>
      </w:r>
    </w:p>
    <w:p>
      <w:r>
        <w:t>PHÓ CHỦ TỊCH</w:t>
      </w:r>
    </w:p>
    <w:p>
      <w:r>
        <w:t>Nông Quang Nhất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