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bãi bỏ Quyết định 52/2019/QĐ-UBND về Đề án khám bệnh, chữa bệnh theo yêu cầu áp dụng tại Bệnh viện đa khoa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81/2024/QĐ-UBND</w:t>
      </w:r>
    </w:p>
    <w:p>
      <w:r>
        <w:t>Ninh Thuận, ngày 02 tháng 10 năm 2024</w:t>
      </w:r>
    </w:p>
    <w:p>
      <w:r>
        <w:t>QUYẾT ĐỊNH</w:t>
      </w:r>
    </w:p>
    <w:p>
      <w:r>
        <w:t>BÃI BỎ QUYẾT ĐỊNH SỐ 52/2019/QĐ-UBND NGÀY 22 THÁNG 8 NĂM 2019 CỦA ỦY BAN NHÂN DÂN TỈNH BAN HÀNH ĐỀ ÁN KHÁM BỆNH, CHỮA BỆNH THEO YÊU CẦU ÁP DỤNG TẠI BỆNH VIỆN ĐA KHOA TỈNH NINH THUẬN</w:t>
      </w:r>
    </w:p>
    <w:p>
      <w:r>
        <w:t>ỦY BAN NHÂN DÂN TỈNH NINH THUẬN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Giá ngày 19 tháng 6 năm 2023;</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13/2023/TT-BYT ngày 29 tháng 6 năm 2023 của Bộ trưởng Bộ Y tế quy định khung giá và phương pháp định giá dịch vụ khám bệnh, chữa bệnh theo yêu cầu do cơ sở khám bệnh, chữa bệnh của nhà nước cung cấp;</w:t>
      </w:r>
    </w:p>
    <w:p>
      <w:r>
        <w:t>Căn cứ Nghị quyết số 11/2024/NQ-HĐND ngày 11 tháng 7 năm 2024 của Hội đồng nhân dân tỉnh Ninh Thuận Bãi bỏ Nghị quyết số 06/2019/NQ-HĐND ngày 10 tháng 7 năm 2019 của HĐND tỉnh Quy định giá dịch vụ khám bệnh, chữa bệnh theo yêu cầu áp dụng tại Bệnh viện đa khoa tỉnh Ninh Thuận;</w:t>
      </w:r>
    </w:p>
    <w:p>
      <w:r>
        <w:t>Theo đề nghị của Giám đốc Sở Y tế tại Tờ trình số 4171/TTr-SYT ngày 19 tháng 9 năm 2024, ý kiến thẩm định của Sở Tư pháp tại Báo cáo số 2834/BC-STP ngày 12 tháng 9 năm 2024 và ý kiến thống nhất của các Thành viên Ủy ban nhân dân tỉnh.</w:t>
      </w:r>
    </w:p>
    <w:p>
      <w:r>
        <w:t>QUYẾT ĐỊNH:</w:t>
      </w:r>
    </w:p>
    <w:p>
      <w:r>
        <w:t>Điều 1.    Bãi bỏ toàn bộ Quyết định số 52/2019/QĐ-UBND ngày 22 tháng 8 năm 2019 của Ủy ban nhân dân tỉnh Ban hành Đề án khám bệnh, chữa bệnh theo yêu cầu áp dụng tại Bệnh viện đa khoa tỉnh Ninh Thuận.</w:t>
      </w:r>
    </w:p>
    <w:p>
      <w:r>
        <w:t>Điều 2. Điều khoản thi hành</w:t>
      </w:r>
    </w:p>
    <w:p>
      <w:r>
        <w:t>Quyết định này có hiệu lực từ ngày 12 tháng 10 năm 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