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795/QĐ-UBND năm 2024 công bố Danh mục thủ tục hành chính mới lĩnh vực quản lý xuất nhập cảnh về cấp văn bản cho phép sử dụng thẻ đi lại của Doanh nhân APEC (ABTC) tại địa phương thuộc phạm vi chức năng quản lý của Sở Ngoại vụ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UỶ BAN NHÂN DÂN</w:t>
      </w:r>
    </w:p>
    <w:p>
      <w:r>
        <w:t>TỈNH ĐẮK LẮK</w:t>
      </w:r>
    </w:p>
    <w:p>
      <w:r>
        <w:t>-------</w:t>
      </w:r>
    </w:p>
    <w:p>
      <w:r>
        <w:t>CỘNG HÒA XÃ HỘI CHỦ NGHĨA VIỆT NAM</w:t>
      </w:r>
    </w:p>
    <w:p>
      <w:r>
        <w:t>Độc lập - Tự do - Hạnh phúc</w:t>
      </w:r>
    </w:p>
    <w:p>
      <w:r>
        <w:t>---------------</w:t>
      </w:r>
    </w:p>
    <w:p>
      <w:r>
        <w:t>Số: 795/QĐ-UBND</w:t>
      </w:r>
    </w:p>
    <w:p>
      <w:r>
        <w:t>Đắk Lắk, ngày 18 tháng 3 năm 2024</w:t>
      </w:r>
    </w:p>
    <w:p>
      <w:r>
        <w:t>QUYẾT ĐỊNH</w:t>
      </w:r>
    </w:p>
    <w:p>
      <w:r>
        <w:t>VỀ VIỆC CÔNG BỐ DANH MỤC THỦ TỤC HÀNH CHÍNH MỚI BAN HÀNH LĨNH VỰC QUẢN LÝ XUẤT NHẬP CẢNH VỀ CẤP VĂN BẢN CHO PHÉP SỬ DỤNG THẺ ĐI LẠI CỦA DOANH NHÂN APEC (ABTC) TẠI ĐỊA PHƯƠNG THUỘC PHẠM VI CHỨC NĂNG QUẢN LÝ CỦA SỞ NGOẠI VỤ</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thủ tục hành chính;</w:t>
      </w:r>
    </w:p>
    <w:p>
      <w:r>
        <w:t>Căn cứ Quyết định số 5358/QĐ-BCA ngày 02/8/2023 của Bộ Trưởng Bộ Công an về việc công bố thủ tục hành chính mới ban hành trong lĩnh vực quản lý xuất nhập cảnh thuộc phạm vi chức năng quản lý của Bộ Công an;</w:t>
      </w:r>
    </w:p>
    <w:p>
      <w:r>
        <w:t>Theo đề nghị của Giám đốc Sở Ngoại vụ tỉnh Đắk Lắk tại Tờ trình số 10/TTr-SNgV ngày 14/3/2024.</w:t>
      </w:r>
    </w:p>
    <w:p>
      <w:r>
        <w:t>QUYẾT ĐỊNH:</w:t>
      </w:r>
    </w:p>
    <w:p>
      <w:r>
        <w:t>Điều 1.  Công bố kèm theo Quyết định này Danh mục thủ tục hành chính mới ban hành quản lý xuất nhập cảnh về cấp văn bản cho phép sử dụng thẻ ABTC tại địa phương thuộc phạm vi chức năng quản lý của Sở Ngoại vụ, chi tiết tại Danh mục kèm theo.</w:t>
      </w:r>
    </w:p>
    <w:p>
      <w:r>
        <w:t>Điều 2.  Giao Sở Ngoại vụ căn cứ Danh mục thủ tục hành chính được công bố tại Điều 1 Quyết định này có trách nhiệm:</w:t>
      </w:r>
    </w:p>
    <w:p>
      <w:r>
        <w:t>1. Cung cấp đúng, đầy đủ nội dung, quy trình giải quyết thủ tục hành chính để Trung tâm Phục vụ hành chính công tỉnh niêm yết, công khai thực hiện.</w:t>
      </w:r>
    </w:p>
    <w:p>
      <w:r>
        <w:t>2. Rà soát quy trình nội bộ giải quyết thủ tục hành chính đã được Chủ tịch UBND tỉnh phê duyệt để tham mưu quy trình mới, sửa đổi, bổ sung hoặc thay thế đảm bảo theo quy định.</w:t>
      </w:r>
    </w:p>
    <w:p>
      <w:r>
        <w:t>Điều 3.  Quyết định này có hiệu lực kể từ ngày ký ban hành.</w:t>
      </w:r>
    </w:p>
    <w:p>
      <w:r>
        <w:t>Các thủ tục hành chính hoặc các bộ phận tạo thành thủ tục hành chính được công bố tại Quyết định này có hiệu lực từ ngày văn bản quy phạm pháp luật có quy định về thủ tục hành chính hoặc bộ phận tạo thành thủ tục hành chính có hiệu lực thi hành.</w:t>
      </w:r>
    </w:p>
    <w:p>
      <w:r>
        <w:t>Điều 4.  Chánh Văn phòng UBND tỉnh, Giám đốc các Sở: Ngoại vụ, Thông tin và Truyền thông, Chủ tịch UBND các huyện, thị xã, thành phố và các cá nhân, tổ chức có liên quan chịu trách nhiệm thi hành Quyết định này./.</w:t>
      </w:r>
    </w:p>
    <w:p>
      <w:r>
        <w:t>Nơi nhận:</w:t>
      </w:r>
    </w:p>
    <w:p>
      <w:r>
        <w:t>- Như Điều 4;</w:t>
      </w:r>
    </w:p>
    <w:p>
      <w:r>
        <w:t>- Cục Kiểm soát TTHC - VPCP (B/c);</w:t>
      </w:r>
    </w:p>
    <w:p>
      <w:r>
        <w:t>- CT, các PCT UBND tỉnh;</w:t>
      </w:r>
    </w:p>
    <w:p>
      <w:r>
        <w:t>- Các PCVP UBND tỉnh;</w:t>
      </w:r>
    </w:p>
    <w:p>
      <w:r>
        <w:t>- Viễn Thông Đắk Lắk, Bưu điện tỉnh;</w:t>
      </w:r>
    </w:p>
    <w:p>
      <w:r>
        <w:t>- UBND các xã, phường, thị trấn,  (do UBND cấp huyện gửi) ;</w:t>
      </w:r>
    </w:p>
    <w:p>
      <w:r>
        <w:t>- Các Phòng, TT: TH, NC, PVHHC, CN&amp;CTTĐT tỉnh;</w:t>
      </w:r>
    </w:p>
    <w:p>
      <w:r>
        <w:t>- Lưu: VT, KSTTHC (Tg 3) .</w:t>
      </w:r>
    </w:p>
    <w:p>
      <w:r>
        <w:t>KT. CHỦ TỊCH</w:t>
      </w:r>
    </w:p>
    <w:p>
      <w:r>
        <w:t>PHÓ CHỦ TỊCH</w:t>
      </w:r>
    </w:p>
    <w:p>
      <w:r>
        <w:t>Nguyễn Tuấn Hà</w:t>
      </w:r>
    </w:p>
    <w:p>
      <w:r>
        <w:t>DANH MỤC</w:t>
      </w:r>
    </w:p>
    <w:p>
      <w:r>
        <w:t>THỦ TỤC HÀNH CHÍNH MỚI BAN HÀNH TRONG LĨNH VỰC QUẢN LÝ XUẤT NHẬP CẢNH VỀ CẤP VĂN BẢN CHO PHÉP SỬ DỤNG THẺ ABTC TẠI ĐỊA PHƯƠNG THUỘC PHẠM VI CHỨC NĂNG QUẢN LÝ CỦA SỞ NGOẠI VỤ</w:t>
      </w:r>
    </w:p>
    <w:p>
      <w:r>
        <w:t>(Kèm theo Quyết định số: 795/QĐ-UBND ngày 18/3/2024 của Chủ tịch UBND tỉnh Đắk Lắk)</w:t>
      </w:r>
    </w:p>
    <w:p>
      <w:r>
        <w:t>TT</w:t>
      </w:r>
    </w:p>
    <w:p>
      <w:r>
        <w:t>Tên thủ tục hành chính</w:t>
      </w:r>
    </w:p>
    <w:p>
      <w:r>
        <w:t>Thời hạn giải quyết</w:t>
      </w:r>
    </w:p>
    <w:p>
      <w:r>
        <w:t>Địa điểm thực hiện</w:t>
      </w:r>
    </w:p>
    <w:p>
      <w:r>
        <w:t>Phí, lệ phí (nếu có)</w:t>
      </w:r>
    </w:p>
    <w:p>
      <w:r>
        <w:t>Căn cứ pháp lý</w:t>
      </w:r>
    </w:p>
    <w:p>
      <w:r>
        <w:t>Cung ứng DVCTT</w:t>
      </w:r>
    </w:p>
    <w:p>
      <w:r>
        <w:t>Tiếp nhận và trả kết quả qua dịch vụ BCCI</w:t>
      </w:r>
    </w:p>
    <w:p>
      <w:r>
        <w:t>Tiếp nhận</w:t>
      </w:r>
    </w:p>
    <w:p>
      <w:r>
        <w:t>Trả kết quả</w:t>
      </w:r>
    </w:p>
    <w:p>
      <w:r>
        <w:t>Thủ tục Cấp văn bản cho phép sử dụng thẻ ABTC tại địa phương</w:t>
      </w:r>
    </w:p>
    <w:p>
      <w:r>
        <w:t>1. Đối với trường hợp đang làm việc tại các doanh nghiệp nhà nước thuộc quyền quản lý của UBND tỉnh (quy định tại khoản 1 Điều 9 Quyết định số 09/2023/QĐ-TTg ngày 12/4/2023 của Thủ tướng Chính phủ):  20 ngày làm việc.</w:t>
      </w:r>
    </w:p>
    <w:p>
      <w:r>
        <w:t>2. Đối với doanh nhân đang làm việc tại các doanh nghiệp được thành lập hợp pháp theo quy định của pháp luật Việt Nam (quy định tại khoản 3 Điều 9 Quyết định số 09/2023/QĐ-TTg ngày 12/4/2023 của Thủ tướng Chính phủ):  33 ngày làm việc (trường hợp phát sinh phải xác minh nhiều nơi thì không quá 48 ngày làm việc).</w:t>
      </w:r>
    </w:p>
    <w:p>
      <w:r>
        <w:t>Trung tâm Phục vụ hành chính công tỉnh</w:t>
      </w:r>
    </w:p>
    <w:p>
      <w:r>
        <w:t>Không quy định</w:t>
      </w:r>
    </w:p>
    <w:p>
      <w:r>
        <w:t>- Luật Xuất cảnh, nhập cảnh của công dân Việt Nam (Luật số 49/2019/QH14 ngày 22/11/2019, được sửa đổi, bổ sung tại Luật số 23/2023/QH15 ngày 24/6/2023);</w:t>
      </w:r>
    </w:p>
    <w:p>
      <w:r>
        <w:t>- Quyết định số 09/2023/QĐ-TTg ngày 12/4/2023 của Thủ tướng Chính phủ quy định về trình tự, thủ tục, thẩm quyền cấp và quản lý thẻ đi lại của doanh nhân APEC.</w:t>
      </w:r>
    </w:p>
    <w:p>
      <w:r>
        <w:t>Toàn trình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