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791/QĐ-TTPVHCC năm 2025 công bố thủ tục hành chính được sửa đổi, bổ sung lĩnh vực Lao động, tiền lương và Bảo hiểm xã hội thuộc thẩm quyền giải quyết của Sở Nội vụ Thành phố Hà Nội do Giám đốc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791/QĐ-TTPVHCC</w:t>
      </w:r>
    </w:p>
    <w:p>
      <w:r>
        <w:t>Hà Nội, ngày 02 tháng 6 năm 2025</w:t>
      </w:r>
    </w:p>
    <w:p>
      <w:r>
        <w:t>QUYẾT ĐỊNH</w:t>
      </w:r>
    </w:p>
    <w:p>
      <w:r>
        <w:t>VỀ VIỆC CÔNG BỐ THỦ TỤC HÀNH CHÍNH ĐƯỢC SỬA ĐỔI, BỔ SUNG LĨNH VỰC LAO ĐỘNG, TIỀN LƯƠNG VÀ BẢO HIỂM XÃ HỘI THUỘC THẨM QUYỀN GIẢI QUYẾT CỦA SỞ NỘI VỤ THÀNH PHỐ HÀ NỘI</w:t>
      </w:r>
    </w:p>
    <w:p>
      <w:r>
        <w:t>GIÁM ĐỐC TRUNG TÂM PHỤC VỤ HÀNH CHÍNH CÔNG</w:t>
      </w:r>
    </w:p>
    <w:p>
      <w:r>
        <w:t>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499/QĐ-BNV ngày 17/5/2025 của Bộ trưởng Bộ Nội vụ về việc công bố thủ tục hành chính được sửa đổi, bổ sung lĩnh vực Lao động, Tiền lương và Bảo hiểm xã hội thuộc phạm vi chức năng quản lý của Bộ Nội vụ;</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18/2025/QĐ-UBND ngày 28/02/2025 của UBND Thành phố về việc quy định chức năng, nhiệm vụ, quyền hạn và cơ cấu tổ chức của Sở Nội vụ thành phố Hà Nội;</w:t>
      </w:r>
    </w:p>
    <w:p>
      <w:r>
        <w:t>Căn cứ Quyết định số 46/QĐ-UBND ngày 06/01/2025 của Chủ tịch UBND thành phố Hà Nội về việc ủy quyền công bố danh mục thủ tục hành chính, thủ tục hành chính thuộc thẩm quyền của Chủ tịch UBND thành phố Hà Nội;</w:t>
      </w:r>
    </w:p>
    <w:p>
      <w:r>
        <w:t>Theo đề nghị của Giám đốc Sở Nội vụ tại Văn bản số 2889/SNV-VP ngày 27/5/2025.</w:t>
      </w:r>
    </w:p>
    <w:p>
      <w:r>
        <w:t>QUYẾT ĐỊNH:</w:t>
      </w:r>
    </w:p>
    <w:p>
      <w:r>
        <w:t>Điều 1.  Công bố kèm theo Quyết định này 01 thủ tục hành chính được sửa đổi, bổ sung lĩnh vực Lao động, Tiền lương và Bảo hiểm xã hội thuộc thẩm quyền giải quyết của Sở Nội vụ thành phố Hà Nội  (Chi tiết tại Phụ lục kèm theo).</w:t>
      </w:r>
    </w:p>
    <w:p>
      <w:r>
        <w:t>Điều 2.  Sở Nội vụ chủ trì, phối hợp với cơ quan, đơn vị liên quan xây dựng quy trình nội bộ giải quyết thủ tục hành chính được công bố tại Quyết định này gửi Giám đốc Trung tâm Phục vụ hành chính công Thành phố phê duyệt theo quy định.</w:t>
      </w:r>
    </w:p>
    <w:p>
      <w:r>
        <w:t>Điều 3.  Quyết định này có hiệu lực kể từ ngày ký.</w:t>
      </w:r>
    </w:p>
    <w:p>
      <w:r>
        <w:t>Thủ tục hành chính số 1 phần I. Lĩnh vực Trẻ em, mục A tại Phụ lục 1 ban hành kèm theo Quyết định số 6468/QĐ-UBND ngày 19/12/2023 của Chủ tịch UBND thành phố Hà Nội hết hiệu lực thi hành.</w:t>
      </w:r>
    </w:p>
    <w:p>
      <w:r>
        <w:t>Điều 4.  Sở Nội vụ, Trung tâm Phục vụ hành chính công Thành phố, các Sở, ban, ngành; Ủy ban nhân dân các quận, huyện, thị xã; Ủy ban nhân dân các xã, phường, thị trấn và các tổ chức, cá nhân có liên quan chịu trách nhiệm thi hành Quyết định này./.</w:t>
      </w:r>
    </w:p>
    <w:p>
      <w:r>
        <w:t>Nơi nhận:</w:t>
      </w:r>
    </w:p>
    <w:p>
      <w:r>
        <w:t>- Như Điều 4;</w:t>
      </w:r>
    </w:p>
    <w:p>
      <w:r>
        <w:t>- Cục KSTTHC - Văn phòng Chính phủ (để báo cáo);</w:t>
      </w:r>
    </w:p>
    <w:p>
      <w:r>
        <w:t>- Bộ Nội vụ (để báo cáo);</w:t>
      </w:r>
    </w:p>
    <w:p>
      <w:r>
        <w:t>- Chủ tịch UBND Thành phố (để báo cáo);</w:t>
      </w:r>
    </w:p>
    <w:p>
      <w:r>
        <w:t>- Các Phó Chủ tịch UBND Thành phố (để báo cáo);</w:t>
      </w:r>
    </w:p>
    <w:p>
      <w:r>
        <w:t>- Cổng Thông tin điện tử Thành phố;</w:t>
      </w:r>
    </w:p>
    <w:p>
      <w:r>
        <w:t>- TTPVHCC: GĐ, các PGĐ, các phòng, đơn vị, CN thuộc TT;</w:t>
      </w:r>
    </w:p>
    <w:p>
      <w:r>
        <w:t>- Lưu: VT, KSTTHC.</w:t>
      </w:r>
    </w:p>
    <w:p>
      <w:r>
        <w:t>GIÁM ĐỐC</w:t>
      </w:r>
    </w:p>
    <w:p>
      <w:r>
        <w:t>Cù Ngọc Trang</w:t>
      </w:r>
    </w:p>
    <w:p>
      <w:r>
        <w:t>PHỤ LỤC</w:t>
      </w:r>
    </w:p>
    <w:p>
      <w:r>
        <w:t>THỦ TỤC HÀNH CHÍNH ĐƯỢC SỬA ĐỔI, BỔ SUNG LĨNH VỰC LAO ĐỘNG, TIỀN LƯƠNG VÀ BẢO HIỂM THUỘC THẨM QUYỀN GIẢI QUYẾT CỦA SỞ NỘI VỤ THÀNH PHỐ HÀ NỘI</w:t>
      </w:r>
    </w:p>
    <w:p>
      <w:r>
        <w:t>(Kèm theo Quyết định số 791/QĐ-TTPVHCC ngày 02/6/2025 của Giám đốc Trung tâm Phục vụ hành chính công)</w:t>
      </w:r>
    </w:p>
    <w:p>
      <w:r>
        <w:t>STT</w:t>
      </w:r>
    </w:p>
    <w:p>
      <w:r>
        <w:t>Tên thủ tục hành chính</w:t>
      </w:r>
    </w:p>
    <w:p>
      <w:r>
        <w:t>Thời hạn giải quyết</w:t>
      </w:r>
    </w:p>
    <w:p>
      <w:r>
        <w:t>Địa điểm thực hiện</w:t>
      </w:r>
    </w:p>
    <w:p>
      <w:r>
        <w:t>Cách thức thực hiện</w:t>
      </w:r>
    </w:p>
    <w:p>
      <w:r>
        <w:t>Căn cứ pháp lý</w:t>
      </w:r>
    </w:p>
    <w:p>
      <w:r>
        <w:t>1</w:t>
      </w:r>
    </w:p>
    <w:p>
      <w:r>
        <w:t>Đề nghị việc sử dụng người chưa đủ 13 tuổi làm việc</w:t>
      </w:r>
    </w:p>
    <w:p>
      <w:r>
        <w:t>10 ngày làm việc</w:t>
      </w:r>
    </w:p>
    <w:p>
      <w:r>
        <w:t>Chi nhánh số 02 Trung tâm Phục vụ hành chính công Thành phố, địa chỉ: số 85 phố Dịch Vọng Hậu, phường Dịch Vọng Hậu, quận Cầu Giấy, thành phố Hà Nội.</w:t>
      </w:r>
    </w:p>
    <w:p>
      <w:r>
        <w:t>Hồ sơ gửi bằng một trong các hình thức sau:</w:t>
      </w:r>
    </w:p>
    <w:p>
      <w:r>
        <w:t>- Trực tuyến;</w:t>
      </w:r>
    </w:p>
    <w:p>
      <w:r>
        <w:t>- Trực tiếp;</w:t>
      </w:r>
    </w:p>
    <w:p>
      <w:r>
        <w:t>- Qua đường bưu điện.</w:t>
      </w:r>
    </w:p>
    <w:p>
      <w:r>
        <w:t>- Bộ luật Lao động năm 2019.</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09/2020/TT-BLĐTBXH ngày 12/11/2020 của Bộ trưởng Bộ Lao động - Thương binh và Xã hội quy định chi tiết và hướng dẫn thi hành một số điều của Bộ luật Lao động về lao động chưa thành niên.</w:t>
      </w:r>
    </w:p>
    <w:p>
      <w:r>
        <w:t>- Thông tư số 08/2023/TT-BLĐTBXH ngày 29/8/2023 của Bộ trưởng Bộ Lao động - Thương binh và Xã hội sửa đổi, bổ sung, bãi bỏ một số điều của các Thông tư, Thông tư liên tịch có quy định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499/QĐ-BNV ngày 17/5/2025 của Bộ trưởng Bộ Nội vụ về việc công bố thủ tục hành chính được sửa đổi, bổ sung lĩnh vực Lao động, Tiền lương và Bảo hiểm xã hội thuộc phạm vi chức năng quản lý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