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79/2024/QĐ-UBND bãi bỏ một phần của Quy định giá thuê, giá thuê mua nhà ở xã hội áp dụng đối với chung cư Nhà ở xã hội thuộc sở hữu nhà nước tại Khu đô thị phía Nam cầu Đăk Bla, thành phố Kon Tum, tỉnh Kon Tum kèm theo Quyết định 31/2023/QĐ-UBND đã được sửa đổi theo Quyết định 11/2024/QĐ-UBND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17/12/2024</w:t>
            </w:r>
          </w:p>
        </w:tc>
      </w:tr>
      <w:tr>
        <w:tc>
          <w:tcPr>
            <w:tcW w:type="dxa" w:w="4320"/>
          </w:tcPr>
          <w:p>
            <w:r>
              <w:t>Ngày hiệu lực</w:t>
            </w:r>
          </w:p>
        </w:tc>
        <w:tc>
          <w:tcPr>
            <w:tcW w:type="dxa" w:w="4320"/>
          </w:tcPr>
          <w:p>
            <w:r>
              <w:t>17/12/2024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79/2024/QĐ-UBND</w:t>
      </w:r>
    </w:p>
    <w:p>
      <w:r>
        <w:t>Kon Tum, ngày 17 tháng 12 năm 2024</w:t>
      </w:r>
    </w:p>
    <w:p>
      <w:r>
        <w:t>QUYẾT ĐỊNH</w:t>
      </w:r>
    </w:p>
    <w:p>
      <w:r>
        <w:t>BÃI BỎ MỘT PHẦN CỦA QUY ĐỊNH GIÁ THUÊ, GIÁ THUÊ MUA NHÀ Ở XÃ HỘI ÁP DỤNG ĐỐI VỚI CHUNG CƯ NHÀ Ở XÃ HỘI THUỘC SỞ HỮU NHÀ NƯỚC TẠI KHU ĐÔ THỊ PHÍA NAM CẦU ĐĂK BLA, THÀNH PHỐ KON TUM BAN HÀNH KÈM THEO QUYẾT ĐỊNH SỐ 31/2023/QĐ-UBND NGÀY 01 THÁNG 6 NĂM 2023 ĐÃ ĐƯỢC SỬA ĐỔI, BỔ SUNG MỘT SỐ ĐIỀU THEO QUYẾT ĐỊNH SỐ 11/2024/QĐ-UBND NGÀY 01 THÁNG 02 NĂM 2024 CỦA ỦY BAN NHÂN DÂN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Nhà ở ngày 27 tháng 11 năm 2023;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95/2024/NĐ-CP ngày 24 tháng 7 năm 2024 của Chính phủ quy định chi tiết và hướng dẫn thi hành một số điều của Luật Nhà ở;</w:t>
      </w:r>
    </w:p>
    <w:p>
      <w:r>
        <w:t>Căn cứ Nghị định số 100/2024/NĐ-CP ngày 26 tháng 7 năm 2024 của Chính phủ quy định chi tiết một số điều của Luật Nhà ở về phát triển và quản lý nhà ở xã hội;</w:t>
      </w:r>
    </w:p>
    <w:p>
      <w:r>
        <w:t>Căn cứ Thông tư số 05/2024/TT-BXD ngày 31 tháng 7 năm 2024 của Bộ trưởng Bộ Xây dựng quy định chi tiết một số điều của Luật Nhà ở;</w:t>
      </w:r>
    </w:p>
    <w:p>
      <w:r>
        <w:t>Theo đề nghị của Giám đốc Sở Xây dựng tại Tờ trình số 81/TTr-SXD ngày 11 tháng 12 năm 2024.</w:t>
      </w:r>
    </w:p>
    <w:p>
      <w:r>
        <w:t>QUYẾT ĐỊNH:</w:t>
      </w:r>
    </w:p>
    <w:p>
      <w:r>
        <w:t>Điều 1. Bãi bỏ một phần của Quy định giá thuê, giá thuê mua nhà ở xã hội áp dụng đối với chung cư Nhà ở xã hội thuộc sở hữu nhà nước tại Khu đô thị phía Nam cầu Đăk Bla, thành phố Kon Tum ban hành kèm theo Quyết định số 31/2023/QĐ-UBND ngày 01 tháng 6 năm 2023 đã được sửa đổi, bổ sung một số điều theo Quyết định số 11/2024/QĐ-UBND ngày 01 tháng 02 năm 2024 của Ủy ban nhân dân tỉnh Kon Tum</w:t>
      </w:r>
    </w:p>
    <w:p>
      <w:r>
        <w:t>1. Bãi bỏ khoản 4 Điều 3 Quy định giá thuê, giá thuê mua nhà ở xã hội áp dụng đối với chung cư Nhà ở xã hội thuộc sở hữu nhà nước tại Khu đô thị phía Nam cầu Đăk Bla, thành phố Kon Tum được ban hành kèm theo Quyết định số 31/2023/QĐ-UBND  (đã được sửa đổi, bổ sung tại khoản 5 Điều 1 Quyết định số 11/2024/QĐ-UBND) .</w:t>
      </w:r>
    </w:p>
    <w:p>
      <w:r>
        <w:t>2. Bãi bỏ điểm d khoản 1 Điều 4 Quy định giá thuê, giá thuê mua nhà ở xã hội áp dụng đối với chung cư Nhà ở xã hội thuộc sở hữu nhà nước tại Khu đô thị phía Nam cầu Đăk Bla, thành phố Kon Tum được ban hành kèm theo Quyết định số 31/2023/QĐ-UBND.</w:t>
      </w:r>
    </w:p>
    <w:p>
      <w:r>
        <w:t>Điều 2. Hiệu lực thi hành</w:t>
      </w:r>
    </w:p>
    <w:p>
      <w:r>
        <w:t>Quyết định này có hiệu lực thi hành kể từ ngày ký ban hành.</w:t>
      </w:r>
    </w:p>
    <w:p>
      <w:r>
        <w:t>Điều 3. Tổ chức thực hiện</w:t>
      </w:r>
    </w:p>
    <w:p>
      <w:r>
        <w:t>Chánh Văn phòng Ủy ban nhân dân tỉnh, Giám đốc Sở Xây dựng, Giám đốc Sở Tài chính; Chủ tịch Ủy ban nhân dân các huyện, thành phố và Thủ trưởng các cơ quan, đơn vị, cá nhân có liên quan chịu trách nhiệm thi hành Quyết định này./.</w:t>
      </w:r>
    </w:p>
    <w:p>
      <w:r>
        <w:t>Nơi nhận:</w:t>
      </w:r>
    </w:p>
    <w:p>
      <w:r>
        <w:t>- Như Điều 3;</w:t>
      </w:r>
    </w:p>
    <w:p>
      <w:r>
        <w:t>- Văn phòng Chính phủ (b/c);</w:t>
      </w:r>
    </w:p>
    <w:p>
      <w:r>
        <w:t>- Bộ Xây dựng (Vụ pháp chế);</w:t>
      </w:r>
    </w:p>
    <w:p>
      <w:r>
        <w:t>- Bộ Tư pháp (Cục Kiểm tra VBQPPL);</w:t>
      </w:r>
    </w:p>
    <w:p>
      <w:r>
        <w:t>- Thường trực Tỉnh ủy (b/c);</w:t>
      </w:r>
    </w:p>
    <w:p>
      <w:r>
        <w:t>- Thường trực HĐND tỉnh (b/c);</w:t>
      </w:r>
    </w:p>
    <w:p>
      <w:r>
        <w:t>- Đoàn Đại biểu Quốc hội tỉnh (b/c);</w:t>
      </w:r>
    </w:p>
    <w:p>
      <w:r>
        <w:t>- Chủ tịch, các PCT Ủy ban nhân dân tỉnh (đ/b);</w:t>
      </w:r>
    </w:p>
    <w:p>
      <w:r>
        <w:t>- Ủy ban Mặt trận Tổ quốc Việt Nam tỉnh (đ/b);</w:t>
      </w:r>
    </w:p>
    <w:p>
      <w:r>
        <w:t>- Các Ban của Hội đồng nhân dân tỉnh;</w:t>
      </w:r>
    </w:p>
    <w:p>
      <w:r>
        <w:t>- Các Sở, ban ngành, đơn vị thuộc tỉnh;</w:t>
      </w:r>
    </w:p>
    <w:p>
      <w:r>
        <w:t>- Báo Kon Tum;</w:t>
      </w:r>
    </w:p>
    <w:p>
      <w:r>
        <w:t>- Đài Phát thanh và Truyền hình tỉnh;</w:t>
      </w:r>
    </w:p>
    <w:p>
      <w:r>
        <w:t>- Cổng Thông tin điện tử tỉnh;</w:t>
      </w:r>
    </w:p>
    <w:p>
      <w:r>
        <w:t>- Công báo tỉnh;</w:t>
      </w:r>
    </w:p>
    <w:p>
      <w:r>
        <w:t>- Trung tâm Lưu trữ lịch sử tỉnh;</w:t>
      </w:r>
    </w:p>
    <w:p>
      <w:r>
        <w:t>- Lưu: VT, HTKT.DHL,BPN.</w:t>
      </w:r>
    </w:p>
    <w:p>
      <w:r>
        <w:t>TM. ỦY BAN NHÂN DÂN</w:t>
      </w:r>
    </w:p>
    <w:p>
      <w:r>
        <w:t>CHỦ TỊCH</w:t>
      </w:r>
    </w:p>
    <w:p>
      <w:r>
        <w:t>Lê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