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789/QĐ-UBND năm 2025 về Danh mục mã định danh điện tử các cơ quan, đơn vị thuộc, trực thuộc Ủy ban nhân dân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789  /QĐ-UBND</w:t>
      </w:r>
    </w:p>
    <w:p>
      <w:r>
        <w:t>Quảng Nam  , ngày 31 tháng 03 năm   2025</w:t>
      </w:r>
    </w:p>
    <w:p>
      <w:r>
        <w:t>QUYẾT ĐỊNH</w:t>
      </w:r>
    </w:p>
    <w:p>
      <w:r>
        <w:t>BAN HÀNH DANH MỤC MÃ ĐỊNH DANH ĐIỆN TỬ CÁC CƠ QUAN, ĐƠN VỊ THUỘC, TRỰC THUỘC UBND TỈNH QUẢNG NAM</w:t>
      </w:r>
    </w:p>
    <w:p>
      <w:r>
        <w:t>ỦY BAN NHÂN DÂN TỈNH QUẢNG NAM</w:t>
      </w:r>
    </w:p>
    <w:p>
      <w:r>
        <w:t>Căn cứ Luật Tổ chức chính quyền địa phương ngày 19/02/2025;</w:t>
      </w:r>
    </w:p>
    <w:p>
      <w:r>
        <w:t>Căn cứ Luật Công nghệ thông tin ngày 29/6/2006;</w:t>
      </w:r>
    </w:p>
    <w:p>
      <w:r>
        <w:t>Căn cứ Quyết định số 20/2020/QĐ-TTg ngày 22/7/2020 của Thủ tướng Chính phủ về mã định danh điện tử của các cơ quan, tổ chức phục vụ kết nối, chia sẻ dữ liệu với các bộ, ngành, địa phương;</w:t>
      </w:r>
    </w:p>
    <w:p>
      <w:r>
        <w:t>Xét đề nghị của Sở Khoa học và Công nghệ tại Tờ trình số 52/TTr-SKHCN     ngày 14/3/2025.</w:t>
      </w:r>
    </w:p>
    <w:p>
      <w:r>
        <w:t>QUYẾT ĐỊNH:</w:t>
      </w:r>
    </w:p>
    <w:p>
      <w:r>
        <w:t>Điều 1.    Ban hành kèm theo Quyết định này Danh mục mã định danh điện tử các cơ quan, đơn vị thuộc, trực thuộc UBND tỉnh Quảng Nam, gồm:</w:t>
      </w:r>
    </w:p>
    <w:p>
      <w:r>
        <w:t>1. Phụ lục I: Mã định danh các cơ quan, đơn vị cấp 1.</w:t>
      </w:r>
    </w:p>
    <w:p>
      <w:r>
        <w:t>2. Phụ lục II: Mã định danh các cơ quan, đơn vị cấp 2.</w:t>
      </w:r>
    </w:p>
    <w:p>
      <w:r>
        <w:t>3. Phụ lục III: Mã định danh các cơ quan, đơn vị cấp 3.</w:t>
      </w:r>
    </w:p>
    <w:p>
      <w:r>
        <w:t>4. Phụ lục IV: Mã định danh các cơ quan, đơn vị cấp 4.</w:t>
      </w:r>
    </w:p>
    <w:p>
      <w:r>
        <w:t>Điều 2.    Mã định danh điện tử theo Điều 1 Quyết định này phục vụ kết nối, chia sẻ dữ liệu với các hệ thống thông tin, cơ sở dữ liệu của các Bộ, ngành, địa phương và các hệ thống thông tin dùng chung của tỉnh Quảng Nam. Trong trường hợp tách, nhập, thêm, bớt, đổi tên, các cơ quan, đơn vị báo cáo về Sở Khoa học và Công nghệ để đồng bộ mã định danh điện tử theo quy định (cấp mới, đổi tên, thu hồi…).</w:t>
      </w:r>
    </w:p>
    <w:p>
      <w:r>
        <w:t>Điều 3.    Chánh Văn phòng UBND tỉnh; Giám đốc Sở Khoa học và Công nghệ; Thủ trưởng các Sở, ban, ngành; Chủ tịch UBND các huyện, thị xã, thành phố; Chủ tịch UBND các xã, phường, thị trấn và các cơ quan, đơn vị có liên quan căn cứ Quyết định thi hành. Quyết định này có hiệu lực từ ngày ký và thay thế Quyết định số 2322/QĐ- UBND ngày 08/9/2022 của UBND tỉnh./.</w:t>
      </w:r>
    </w:p>
    <w:p>
      <w:r>
        <w:t>Nơi nhận:</w:t>
      </w:r>
    </w:p>
    <w:p>
      <w:r>
        <w:t>- Như Điều 3;</w:t>
      </w:r>
    </w:p>
    <w:p>
      <w:r>
        <w:t>- Văn phòng Chính phủ;</w:t>
      </w:r>
    </w:p>
    <w:p>
      <w:r>
        <w:t>- Bộ Khoa học và Công nghệ;</w:t>
      </w:r>
    </w:p>
    <w:p>
      <w:r>
        <w:t>- Chủ tịch, các PCT UBND tỉnh;</w:t>
      </w:r>
    </w:p>
    <w:p>
      <w:r>
        <w:t>- Báo Quảng Nam, Đài PTTH Quảng Nam, Cổng TTĐT tỉnh;</w:t>
      </w:r>
    </w:p>
    <w:p>
      <w:r>
        <w:t>- CPVP;</w:t>
      </w:r>
    </w:p>
    <w:p>
      <w:r>
        <w:t>- Lưu: VT, KGVX (H).</w:t>
      </w:r>
    </w:p>
    <w:p>
      <w:r>
        <w:t>TM. ỦY BAN NHÂN DÂN</w:t>
      </w:r>
    </w:p>
    <w:p>
      <w:r>
        <w:t>KT. CHỦ TỊCH</w:t>
      </w:r>
    </w:p>
    <w:p>
      <w:r>
        <w:t>PHÓ CHỦ TỊCH</w:t>
      </w:r>
    </w:p>
    <w:p>
      <w:r>
        <w:t>Hồ Quang Bửu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