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779/QĐ-UBND năm 2025 công bố chuẩn hoá Danh mục thủ tục hành chính trong lĩnh vực Lâm nghiệp và Kiểm lâm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779/QĐ-UBND</w:t>
      </w:r>
    </w:p>
    <w:p>
      <w:r>
        <w:t>Bắc Ninh, ngày 07 tháng 5 năm 2025</w:t>
      </w:r>
    </w:p>
    <w:p>
      <w:r>
        <w:t>QUYẾT ĐỊNH</w:t>
      </w:r>
    </w:p>
    <w:p>
      <w:r>
        <w:t>VỀ VIỆC CÔNG BỐ CHUẨN HÓA DANH MỤC THỦ TỤC HÀNH CHÍNH TRONG LĨNH VỰC LÂM NGHIỆP VÀ KIỂM LÂM THUỘC PHẠM VI CHỨC NĂNG QUẢN LÝ CỦA SỞ NÔNG NGHIỆP VÀ MÔI TRƯỜNG TỈNH BẮC NINH</w:t>
      </w:r>
    </w:p>
    <w:p>
      <w:r>
        <w:t>CHỦ TỊCH ỦY BAN NHÂN DÂN TỈNH</w:t>
      </w:r>
    </w:p>
    <w:p>
      <w:r>
        <w:t>Căn cứ Luật Tổ chức chính quyền địa phương số 65/2025/QH15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1215/QĐ-BNNMT ngày 29/4/2025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143/TTr-SNNMT ngày 06/5/2025.</w:t>
      </w:r>
    </w:p>
    <w:p>
      <w:r>
        <w:t>QUYẾT ĐỊNH:</w:t>
      </w:r>
    </w:p>
    <w:p>
      <w:r>
        <w:t>Điều 1.  Công bố kèm theo Quyết định này danh mục 28 thủ tục hành chính (TTHC) chuẩn hóa trong lĩnh vực Lâm nghiệp và Kiểm lâm thuộc phạm vi chức năng quản lý của Sở Nông nghiệp và Môi trường tỉnh Bắc Ninh (trong đó: cấp tỉnh 21 TTHC, cấp huyện 06 TTHC, cấp xã 01 TTHC).</w:t>
      </w:r>
    </w:p>
    <w:p>
      <w:r>
        <w:t>(Chi tiết theo các Phụ lục đính kèm)</w:t>
      </w:r>
    </w:p>
    <w:p>
      <w:r>
        <w:t>Điều 2.  Các cơ quan, đơn vị có trách nhiệm:</w:t>
      </w:r>
    </w:p>
    <w:p>
      <w:r>
        <w:t>1. Sở Nông nghiệp và Môi trường</w:t>
      </w:r>
    </w:p>
    <w:p>
      <w:r>
        <w:t>- Rà soát, cập nhật đăng tải công khai đầy đủ nội dung TTHC được công bố tại Quyết định này trên Hệ thống thông tin giải quyết TTHC tỉnh; niêm yết công khai TTHC tại đơn vị giải quyết.</w:t>
      </w:r>
    </w:p>
    <w:p>
      <w:r>
        <w:t>- Rà soát, phối hợp với cơ quan, đơn vị có liên quan xây dựng quy trình nội bộ; cập nhập, điều chỉnh quy trình điện tử trong giải quyết TTHC theo nội dung công bố tại Quyết định này. Thời hạn hoàn thành chậm ngày 07 ngày làm việc kể từ ngày ban hành Quyết định.</w:t>
      </w:r>
    </w:p>
    <w:p>
      <w:r>
        <w:t>2. Trung tâm Phục vụ Hành chính công tỉnh</w:t>
      </w:r>
    </w:p>
    <w:p>
      <w:r>
        <w:t>- Đăng tải nội dung Quyết định trên cơ sở dữ liệu quốc gia về TTHC.</w:t>
      </w:r>
    </w:p>
    <w:p>
      <w:r>
        <w:t>- Phối hợp với Sở Nông nghiệp và Môi trường niêm yết công khai TTHC tại Trung tâm Phục vụ Hành chính công tỉnh; chỉ đạo Chi nhánh Trung tâm phục vụ hành chính công cấp huyện, Điểm Tiếp nhận và Trả kết quả cấp xã niêm yết công khai TTHC tại nơi tiếp nhận hồ sơ theo quy định.</w:t>
      </w:r>
    </w:p>
    <w:p>
      <w:r>
        <w:t>3. UBND các huyện, thị xã, thành phố; UBND các xã, phường, thị trấn niêm yết công khai TTHC tại đơn vị giải quyết.</w:t>
      </w:r>
    </w:p>
    <w:p>
      <w:r>
        <w:t>Điều 3.  Quyết định có hiệu lực kể từ ngày 29/4/2025.</w:t>
      </w:r>
    </w:p>
    <w:p>
      <w:r>
        <w:t>Thay thế nội dung TTHC đã được công bố tại các Quyết định của Chủ tịch UBND tỉnh Bắc Ninh đã ban hành đối với danh mục TTHC được công bố chuẩn hóa tại Phụ lục kèm theo Quyết định này.</w:t>
      </w:r>
    </w:p>
    <w:p>
      <w:r>
        <w:t>Điều 4.  Thủ trưởng các đơn vị: Văn phòng UBND tỉnh; Sở Nông nghiệp và Môi trường, Trung tâm Phục vụ Hành chính công tỉnh; UBND các huyện, thị xã, thành phố; UBND các xã, phường, thị trấn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Sở Khoa học và Công nghệ (để p/h);</w:t>
      </w:r>
    </w:p>
    <w:p>
      <w:r>
        <w:t>- VP UBND tỉnh: CVP, các PCVP;</w:t>
      </w:r>
    </w:p>
    <w:p>
      <w:r>
        <w:t>CV NN-TNMT;</w:t>
      </w:r>
    </w:p>
    <w:p>
      <w:r>
        <w:t>- Lưu: VT, NC.</w:t>
      </w:r>
    </w:p>
    <w:p>
      <w:r>
        <w:t>KT. CHỦ TỊCH</w:t>
      </w:r>
    </w:p>
    <w:p>
      <w:r>
        <w:t>PHÓ CHỦ TỊCH</w:t>
      </w:r>
    </w:p>
    <w:p>
      <w:r>
        <w:t>Đào Quang Khải</w:t>
      </w:r>
    </w:p>
    <w:p>
      <w:r>
        <w:t>PHỤ LỤC</w:t>
      </w:r>
    </w:p>
    <w:p>
      <w:r>
        <w:t>DANH MỤC THỦ TỤC HÀNH CHÍNH ĐƯỢC CHUẨN HÓA TRONG LĨNH VỰC LÂM NGHIỆP VÀ KIỂM LÂM THUỘC PHẠM VI CHỨC NĂNG QUẢN LÝ CỦA SỞ NÔNG NGHIỆP VÀ MÔI TRƯỜNG</w:t>
      </w:r>
    </w:p>
    <w:p>
      <w:r>
        <w:t>(Kèm theo Quyết định số 779/QĐ-UBND ngày 07 tháng 5 năm 2025 của Chủ tịch UBND tỉnh Bắc Ninh)</w:t>
      </w:r>
    </w:p>
    <w:p>
      <w:r>
        <w:t>TT</w:t>
      </w:r>
    </w:p>
    <w:p>
      <w:r>
        <w:t>Số hồ sơ TTHC</w:t>
      </w:r>
    </w:p>
    <w:p>
      <w:r>
        <w:t>Tên TTHC</w:t>
      </w:r>
    </w:p>
    <w:p>
      <w:r>
        <w:t>Cách thức thực hiện</w:t>
      </w:r>
    </w:p>
    <w:p>
      <w:r>
        <w:t>Địa điểm thực hiện</w:t>
      </w:r>
    </w:p>
    <w:p>
      <w:r>
        <w:t>Thời hạn giải quyết</w:t>
      </w:r>
    </w:p>
    <w:p>
      <w:r>
        <w:t>Phí, lệ phí</w:t>
      </w:r>
    </w:p>
    <w:p>
      <w:r>
        <w:t>Tên VBQPPL quy định thủ tục hành chính được chuẩn hóa</w:t>
      </w:r>
    </w:p>
    <w:p>
      <w:r>
        <w:t>I</w:t>
      </w:r>
    </w:p>
    <w:p>
      <w:r>
        <w:t>Danh mục thủ tục hành chính cấp tỉnh</w:t>
      </w:r>
    </w:p>
    <w:p>
      <w:r>
        <w:t>1</w:t>
      </w:r>
    </w:p>
    <w:p>
      <w:r>
        <w:t>1.012921</w:t>
      </w:r>
    </w:p>
    <w:p>
      <w:r>
        <w:t>Thanh lý rừng trồng thuộc thẩm quyền quyết định của địa phương</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Sở Nông nghiệp và Môi trường</w:t>
      </w:r>
    </w:p>
    <w:p>
      <w:r>
        <w:t>- Trình cơ quan có thẩm quyền quyết định thanh lý rừng trồng: Trong thời hạn 30 ngày kể từ ngày nhận được hồ sơ đầy đủ, hợp lệ</w:t>
      </w:r>
    </w:p>
    <w:p>
      <w:r>
        <w:t>Không</w:t>
      </w:r>
    </w:p>
    <w:p>
      <w:r>
        <w:t>Điều 4, điểm a khoản 1 Điều 7, khoản 1, 3 Điều 8, Điều 9, Điều 10 Nghị định số 140/2024/NĐ-CP ngày 25/10/2024 của Chính phủ quy định thanh lý rừng trồng</w:t>
      </w:r>
    </w:p>
    <w:p>
      <w:r>
        <w:t>2.</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thủ tục hành chính:  Sở Nông nghiệp và Môi trường</w:t>
      </w:r>
    </w:p>
    <w:p>
      <w:r>
        <w:t>10 ngày kể từ ngày nhận được hồ sơ hợp lệ</w:t>
      </w:r>
    </w:p>
    <w:p>
      <w:r>
        <w:t>Không</w:t>
      </w:r>
    </w:p>
    <w:p>
      <w:r>
        <w:t>- Thông tư số 26/2022/TT-BNNPTNT ngày 30/12/2022 của Bộ Nông nghiệp và PTNT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3.</w:t>
      </w:r>
    </w:p>
    <w:p>
      <w:r>
        <w:t>3.000198</w:t>
      </w:r>
    </w:p>
    <w:p>
      <w:r>
        <w:t>Công nhận, công nhận lại nguồn giống cây trồng lâm nghiệp</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thủ tục hành chính:  Chi cục Trồng trọt và Kiểm lâm</w:t>
      </w:r>
    </w:p>
    <w:p>
      <w:r>
        <w:t>Trong thời hạn 18 ngày làm việc, kể từ ngày nhận đủ hồ sơ hợp lệ</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w:t>
      </w:r>
    </w:p>
    <w:p>
      <w:r>
        <w:t>- Thông tư số 22/2021/TT-BNNPTNT ngày 29 tháng 12 năm 2021 của Bộ Nông nghiệp và Phát triển nông thôn quy định danh mục loài cây trồng lâm nghiệp chính; công nhận giống và nguồn giống cây trồng lâm nghiệp.</w:t>
      </w:r>
    </w:p>
    <w:p>
      <w:r>
        <w:t>- Luật phí và lệ phí ngày 25 tháng 11 năm 2015.</w:t>
      </w:r>
    </w:p>
    <w:p>
      <w:r>
        <w:t>- Thông tư số 14/2018/TT-BTC ngày 07 tháng 02 năm 2018 của Bộ trưởng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4.</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 Cách thức thực hiện:</w:t>
      </w:r>
    </w:p>
    <w:p>
      <w:r>
        <w:t>Chủ đầu tư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giải quyết thủ tục hành chính:  Sở Nông nghiệp và Môi trường</w:t>
      </w:r>
    </w:p>
    <w:p>
      <w:r>
        <w:t>15 ngày kể từ ngày nhận được hồ sơ hợp lệ</w:t>
      </w:r>
    </w:p>
    <w:p>
      <w:r>
        <w:t>Không</w:t>
      </w:r>
    </w:p>
    <w:p>
      <w:r>
        <w:t>Nghị định số 58/2024/NĐ-CP ngày 24/5/2024 của Chính phủ về một số chính sách đầu tư trong lâm nghiệp</w:t>
      </w:r>
    </w:p>
    <w:p>
      <w:r>
        <w:t>5.</w:t>
      </w:r>
    </w:p>
    <w:p>
      <w:r>
        <w:t>1.007917</w:t>
      </w:r>
    </w:p>
    <w:p>
      <w:r>
        <w:t>Phê duyệt Phương án trồng rừng thay thế đối với trường hợp chủ dự án tự trồng rừng thay thế</w:t>
      </w:r>
    </w:p>
    <w:p>
      <w:r>
        <w:t>- Cách thức thực hiện:</w:t>
      </w:r>
    </w:p>
    <w:p>
      <w:r>
        <w:t>Chủ dự án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thực hiện:  Sở Nông nghiệp và Môi trường</w:t>
      </w:r>
    </w:p>
    <w:p>
      <w:r>
        <w:t>Trong thời hạn 30 ngày kể từ ngày nhận được hồ sơ hợp lệ (đối với trường hợp không phải kiểm tra, đánh giá Phương án trồng rừng tại thực địa); Trong thời hạn 45 ngày kể từ ngày nhận được hồ sơ hợp lệ (đối với trường hợp phải kiểm tra, đánh giá Phương án trồng rừng tại thực địa).</w:t>
      </w:r>
    </w:p>
    <w:p>
      <w:r>
        <w:t>Không</w:t>
      </w:r>
    </w:p>
    <w:p>
      <w:r>
        <w:t>- Thông tư số 25/2022/TT-BNNPTNT ngày 30/12/2022 của Bộ Nông nghiệp và PTNT quy định về trồng rừng thay thế khi chuyển mục đích sử dụng rừng sang mục đích khác;</w:t>
      </w:r>
    </w:p>
    <w:p>
      <w:r>
        <w:t>- Thông tư số 22/2023/TT-BNNPTNT ngày 15/12/2023 của Bộ trưởng Bộ Nông nghiệp và PTNT sửa đổi, bổ sung một số điều của các Thông tư trong lĩnh vực lâm nghiệp;</w:t>
      </w:r>
    </w:p>
    <w:p>
      <w:r>
        <w:t>- Điều 2 Thông tư số 24/2024/TT-BNNPTNT ngày 12/12/2024 của Bộ trưởng Bộ Nông nghiệp và PTNT về sửa đổi, bổ sung một số điều của các thông tư trong lĩnh vực lâm nghiệp.</w:t>
      </w:r>
    </w:p>
    <w:p>
      <w:r>
        <w:t>6.</w:t>
      </w:r>
    </w:p>
    <w:p>
      <w:r>
        <w:t>1.007916</w:t>
      </w:r>
    </w:p>
    <w:p>
      <w:r>
        <w:t>Chấp thuận nộp tiền trồng rừng thay thế đối với trường hợp chủ dự án không tự trồng rừng thay thế</w:t>
      </w:r>
    </w:p>
    <w:p>
      <w:r>
        <w:t>- Cách thức thực hiện:</w:t>
      </w:r>
    </w:p>
    <w:p>
      <w:r>
        <w:t>Chủ dự án nộp hồ sơ qua các hình thức sau:</w:t>
      </w:r>
    </w:p>
    <w:p>
      <w:r>
        <w:t>+ Trên môi trường mạng tại địa chỉ Cổng dịch vụ công quốc gia https://dichvucpng.gov.vn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thực hiện:  Sở Nông nghiệp và Môi trường</w:t>
      </w:r>
    </w:p>
    <w:p>
      <w:r>
        <w:t>(i) Trường hợp Ủy ban nhân dân tỉnh bố trí đất để trồng rừng trên địa bàn: 22 ngày kể từ ngày nhận được hồ sơ đầy đủ, hợp lệ.</w:t>
      </w:r>
    </w:p>
    <w:p>
      <w:r>
        <w:t>(ii) Trường hợp Ủy ban nhân dân tỉnh không bố trí được đất để trồng rừng trên địa bàn:</w:t>
      </w:r>
    </w:p>
    <w:p>
      <w:r>
        <w:t>+ Trường hợp chủ dự án không đề nghị nộp ngay số tiền trồng rừng thay thế theo đơn giá trồng rừng của Ủy ban nhân dân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tỉnh nơi đề nghị nộp tiền: 37 ngày kể từ ngày nhận được hồ sơ đầy đủ, hợp lệ đối với trường hợp số tiền đã nộp theo đơn giá trồng rừng của Ủy ban nhân dân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Ủy ban nhân dân tỉnh nơi đề nghị nộp tiền cao hơn số tiền phải nộp theo đơn giá trồng rừng của tỉnh nơi tiếp nhận trồng rừng thay thế.</w:t>
      </w:r>
    </w:p>
    <w:p>
      <w:r>
        <w:t>Không</w:t>
      </w:r>
    </w:p>
    <w:p>
      <w:r>
        <w:t>- Thông tư số 25/2022/TT-BNNPTNT ngày 30/12/2022 của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 Điều 2 Thông tư số 24/2024/TT-BNNPTNT ngày 12/12/2024 của Bộ trưởng Bộ Nông nghiệp và Phát triển nông thôn về sửa đổi, bổ sung một số điều của các thông tư trong lĩnh vực lâm nghiệp.</w:t>
      </w:r>
    </w:p>
    <w:p>
      <w:r>
        <w:t>7.</w:t>
      </w:r>
    </w:p>
    <w:p>
      <w:r>
        <w:t>1.000081</w:t>
      </w:r>
    </w:p>
    <w:p>
      <w:r>
        <w:t>Phê duyệt hoặc điều chỉnh đề án du lịch sinh thái, nghỉ dưỡng, giải trí trong rừng phòng hộ hoặc rừng sản xuất thuộc địa phương quản lý</w:t>
      </w:r>
    </w:p>
    <w:p>
      <w:r>
        <w:t>- Cách thức thực hiện:</w:t>
      </w:r>
    </w:p>
    <w:p>
      <w:r>
        <w:t>Chủ rừng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giải quyết thủ tục hành chính:  Sở Nông nghiệp và Môi trường</w:t>
      </w:r>
    </w:p>
    <w:p>
      <w:r>
        <w:t>45 ngày kể từ ngày nhận được hồ sơ hợp lệ</w:t>
      </w:r>
    </w:p>
    <w:p>
      <w:r>
        <w:t>Không</w:t>
      </w:r>
    </w:p>
    <w:p>
      <w:r>
        <w:t>Nghị định số 91/2024/NĐ-CP ngày 18/7/2024 của Chính phủ sửa đổi, bổ sung Nghị định số 156/2018/NĐ-CP ngày 16/11/2018 của Chính phủ quy định chi tiết thi hành Luật Lâm nghiệp</w:t>
      </w:r>
    </w:p>
    <w:p>
      <w:r>
        <w:t>8.</w:t>
      </w:r>
    </w:p>
    <w:p>
      <w:r>
        <w:t>1.000058</w:t>
      </w:r>
    </w:p>
    <w:p>
      <w:r>
        <w:t>Miễn, giảm tiền dịch vụ môi trường rừng (đối với bên sử dụng dịch vụ môi trường rừng trong phạm vi địa giới hành chính của một tỉnh)</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giải quyết thủ tục hành chính:  Sở Nông nghiệp và Môi trường</w:t>
      </w:r>
    </w:p>
    <w:p>
      <w:r>
        <w:t>15 ngày làm việc</w:t>
      </w:r>
    </w:p>
    <w:p>
      <w:r>
        <w:t>Không</w:t>
      </w:r>
    </w:p>
    <w:p>
      <w:r>
        <w:t>Điều 75 Nghị định số 156/2018/NĐ-CP ngày 16/11/2018 của Chính phủ quy định chi tiết thi hành một số điều của Luật Lâm nghiệp.</w:t>
      </w:r>
    </w:p>
    <w:p>
      <w:r>
        <w:t>9.</w:t>
      </w:r>
    </w:p>
    <w:p>
      <w:r>
        <w:t>1.000055</w:t>
      </w:r>
    </w:p>
    <w:p>
      <w:r>
        <w:t>Phê duyệt hoặc điều chỉnh phương án quản lý rừng bền vững của chủ rừng là tổ chức</w:t>
      </w:r>
    </w:p>
    <w:p>
      <w:r>
        <w:t>- Cách thức thực hiện:</w:t>
      </w:r>
    </w:p>
    <w:p>
      <w:r>
        <w:t>Chủ rừng là tổ chức không thuộc đối tượng quy định tại Điều 11 và Điều 12 Thông tư số 28/2018/TT-BNNPTNT (được sửa đổi, bổ sung theo quy định tại khoản 5 và khoản 6 Điều 1 Thông tư số 13/2023/TT-BNNPTNT)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giải quyết thủ tục hành chính:  Sở Nông nghiệp và Môi trường</w:t>
      </w:r>
    </w:p>
    <w:p>
      <w:r>
        <w:t>28 ngày, kể từ ngày nhận đủ hồ sơ hợp lệ</w:t>
      </w:r>
    </w:p>
    <w:p>
      <w:r>
        <w:t>Không</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10.</w:t>
      </w:r>
    </w:p>
    <w:p>
      <w:r>
        <w:t>1.012692</w:t>
      </w:r>
    </w:p>
    <w:p>
      <w:r>
        <w:t>Quyết định điều chỉnh chủ trương chuyển mục đích sử dụng rừng sang mục đích khác</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Hội đồng nhân dân tỉnh</w:t>
      </w:r>
    </w:p>
    <w:p>
      <w:r>
        <w:t>Cơ quan thực hiện:  Sở Nông nghiệp và Môi trường</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11.</w:t>
      </w:r>
    </w:p>
    <w:p>
      <w:r>
        <w:t>1.012691</w:t>
      </w:r>
    </w:p>
    <w:p>
      <w:r>
        <w:t>Quyết định thu hồi rừng đối với tổ chức tự nguyện trả lại rừng</w:t>
      </w:r>
    </w:p>
    <w:p>
      <w:r>
        <w:t>- Cách thức thực hiện:</w:t>
      </w:r>
    </w:p>
    <w:p>
      <w:r>
        <w:t>Chủ rừng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thực hiện:  Sở Nông nghiệp và Môi trường</w:t>
      </w:r>
    </w:p>
    <w:p>
      <w:r>
        <w:t>20 ngày kể từ ngày nhận được hồ sơ</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12.</w:t>
      </w:r>
    </w:p>
    <w:p>
      <w:r>
        <w:t>1.012689</w:t>
      </w:r>
    </w:p>
    <w:p>
      <w:r>
        <w:t>Quyết định chuyển mục đích sử dụng rừng sang mục đích khác đối với tổ chức</w:t>
      </w:r>
    </w:p>
    <w:p>
      <w:r>
        <w:t>- Cách thức thực hiện:</w:t>
      </w:r>
    </w:p>
    <w:p>
      <w:r>
        <w:t>Chủ rừng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thực hiện:  Sở Nông nghiệp và Môi trường</w:t>
      </w:r>
    </w:p>
    <w:p>
      <w:r>
        <w:t>20 ngày, kể từ ngày nhận được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13.</w:t>
      </w:r>
    </w:p>
    <w:p>
      <w:r>
        <w:t>1.012688</w:t>
      </w:r>
    </w:p>
    <w:p>
      <w:r>
        <w:t>Quyết định giao rừng cho tổ chức</w:t>
      </w:r>
    </w:p>
    <w:p>
      <w:r>
        <w:t>- Cách thức thực hiện:</w:t>
      </w:r>
    </w:p>
    <w:p>
      <w:r>
        <w:t>Tổ chức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thực hiện:  Sở Nông nghiệp và Môi trường</w:t>
      </w:r>
    </w:p>
    <w:p>
      <w:r>
        <w:t>- Ủy ban nhân dân tỉnh ban hành Quyết định giao rừng: 35 ngày kể từ ngày nhận được hồ sơ hợp lệ.</w:t>
      </w:r>
    </w:p>
    <w:p>
      <w:r>
        <w:t>- Sở Nông nghiệp và Môi trường phối hợp với Ủy ban nhân dân cấp huyện, Ủy ban nhân dân cấp xã tổ chức bàn giao rừng tại thực địa cho tổ chức: 10 ngày kể từ ngày nhận được Quyết định giao rừng của Ủy ban nhân dân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14.</w:t>
      </w:r>
    </w:p>
    <w:p>
      <w:r>
        <w:t>1.012690</w:t>
      </w:r>
    </w:p>
    <w:p>
      <w:r>
        <w:t>Phê duyệt Phương án sử dụng rừng đối với các công trình kết cấu hạ tầng phục vụ bảo vệ và phát triển rừng thuộc địa phương quản lý</w:t>
      </w:r>
    </w:p>
    <w:p>
      <w:r>
        <w:t>- Cách thức thực hiện:</w:t>
      </w:r>
    </w:p>
    <w:p>
      <w:r>
        <w:t>Chủ rừng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Ủy ban nhân dân tỉnh</w:t>
      </w:r>
    </w:p>
    <w:p>
      <w:r>
        <w:t>Cơ quan thực hiện:  Sở Nông nghiệp và Môi trường</w:t>
      </w:r>
    </w:p>
    <w:p>
      <w:r>
        <w:t>15 ngày, kể từ ngày nhận được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15.</w:t>
      </w:r>
    </w:p>
    <w:p>
      <w:r>
        <w:t>1.012413</w:t>
      </w:r>
    </w:p>
    <w:p>
      <w:r>
        <w:t>Phê duyệt hoặc điều chỉnh Phương án tạm sử dụng rừng</w:t>
      </w:r>
    </w:p>
    <w:p>
      <w:r>
        <w:t>- Cách thức thực hiện:</w:t>
      </w:r>
    </w:p>
    <w:p>
      <w:r>
        <w:t>Chủ đầu tư dự án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quan/người có thẩm quyền quyết định:  Chủ tịch Ủy ban nhân dân tỉnh</w:t>
      </w:r>
    </w:p>
    <w:p>
      <w:r>
        <w:t>Cơ quan thực hiện:  Sở Nông nghiệp và Môi trường</w:t>
      </w:r>
    </w:p>
    <w:p>
      <w:r>
        <w:t>a) Trường hợp diện tích rừng tạm sử dụng thuộc phạm vi quản lý của Ủy ban nhân dân cấp tỉnh: 12 ngày làm việc, kể từ ngày Sở Nông nghiệp và Môi trường nhận được hồ sơ hợp lệ.</w:t>
      </w:r>
    </w:p>
    <w:p>
      <w:r>
        <w:t>b) Trường hợp diện tích rừng tạm sử dụng thuộc phạm vi quản lý của chủ rừng là các đơn vị trực thuộc các bộ, ngành chủ quản: 20 ngày làm việc, kể từ ngày Sở Nông nghiệp và Môi trường nhận được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16.</w:t>
      </w:r>
    </w:p>
    <w:p>
      <w:r>
        <w:t>3.000160</w:t>
      </w:r>
    </w:p>
    <w:p>
      <w:r>
        <w:t>Phân loại doanh nghiệp trồng, khai thác và cung cấp gỗ rừng trồng, chế biến, nhập khẩu, xuất khẩu gỗ</w:t>
      </w:r>
    </w:p>
    <w:p>
      <w:r>
        <w:t>Tổ chức nộp hồ sơ qua các hình thức sau:</w:t>
      </w:r>
    </w:p>
    <w:p>
      <w:r>
        <w:t>+ Doanh nghiệp đăng ký vào Hệ thống thông tin phân loại doanh nghiệp</w:t>
      </w:r>
    </w:p>
    <w:p>
      <w:r>
        <w:t>+ Trên môi trường mạng tại địa chỉ trên Cổng dịch vụ công quốc gia https://dichvucong.gov.vn hoặc Cổng dịch vụ công cấp tỉnh https://dvc.bacninh.gov.vn.</w:t>
      </w:r>
    </w:p>
    <w:p>
      <w:r>
        <w:t>+ Trực tiếp hoặc qua dịch vụ bưu chính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Chi cục Trồng trọt và Kiểm lâm</w:t>
      </w:r>
    </w:p>
    <w:p>
      <w:r>
        <w:t>- Trường hợp không kiểm tra, xác minh: 05 ngày làm việc kể từ ngày nhận được hồ sơ đầy đủ, hợp lệ.</w:t>
      </w:r>
    </w:p>
    <w:p>
      <w:r>
        <w:t>- Trường hợp phải kiểm tra, xác minh: 13 ngày làm việc kể từ ngày nhận được hồ sơ đầy đủ, hợp lệ.</w:t>
      </w:r>
    </w:p>
    <w:p>
      <w:r>
        <w:t>Không</w:t>
      </w:r>
    </w:p>
    <w:p>
      <w:r>
        <w:t>Chương III Nghị định số 102/2020/NĐ-CP; khoản 12, khoản 13, khoản 14, khoản 15, khoản 16, khoản 17, khoản 18 Điều 1 và khoản 8 Điều 2 Nghị định số 120/2024/NĐ-CP của Chính phủ ngày 30/9/2024 Sửa đổi, bổ sung một số điều của Nghị định số 102/2020/NĐ-CP ngày 01/9/2020 của Chính phủ quy định Hệ thống bảo đảm gỗ hợp pháp Việt Nam</w:t>
      </w:r>
    </w:p>
    <w:p>
      <w:r>
        <w:t>17.</w:t>
      </w:r>
    </w:p>
    <w:p>
      <w:r>
        <w:t>3.000159</w:t>
      </w:r>
    </w:p>
    <w:p>
      <w:r>
        <w:t>Xác nhận nguồn gốc gỗ trước khi xuất khẩu</w:t>
      </w:r>
    </w:p>
    <w:p>
      <w:r>
        <w:t>Tổ chức, cá nhân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Hạt Kiểm lâm</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Không</w:t>
      </w:r>
    </w:p>
    <w:p>
      <w:r>
        <w:t>Điều 8, Điều 9 Nghị định số 102/2020/NĐ-CP; khoản 7, khoản 8, khoản 9 Điều 1 và khoản 4, khoản 5, khoản 6, khoản 7 Điều 2 Nghị định số 120/2024/NĐ-CP.</w:t>
      </w:r>
    </w:p>
    <w:p>
      <w:r>
        <w:t>18.</w:t>
      </w:r>
    </w:p>
    <w:p>
      <w:r>
        <w:t>3.000152</w:t>
      </w:r>
    </w:p>
    <w:p>
      <w:r>
        <w:t>Quyết định chủ trương chuyển mục đích sử dụng rừng sang mục đích khác</w:t>
      </w:r>
    </w:p>
    <w:p>
      <w:r>
        <w:t>- Cách thức thực hiện:</w:t>
      </w:r>
    </w:p>
    <w:p>
      <w:r>
        <w:t>Tổ chức, cá nhân nộp hồ sơ qua các hình thức sau:</w:t>
      </w:r>
    </w:p>
    <w:p>
      <w:r>
        <w:t>+ Trên môi trường mạng tại địa chỉ Cổng dịch vụ công quốc gia https://dichvucong.gov.vn hoặc Cổng dịch vụ công tỉnh https://dvc.bacninh.gov.vn.</w:t>
      </w:r>
    </w:p>
    <w:p>
      <w:r>
        <w:t>+ Trực tiếp hoặc qua dịch vụ bưu chính đến Trung tâm Phục vụ hành chính công tỉnh; địa chỉ: số 11A - Lý Thái Tổ - Thành phố Bắc Ninh, tỉnh Bắc Ninh.</w:t>
      </w:r>
    </w:p>
    <w:p>
      <w:r>
        <w:t>Nơi tiếp nhận và trả kết quả:  Trung tâm Phục vụ hành chính công tỉnh Bắc Ninh. Số 11A Lý Thái Tổ, Suối Hoa, TP. Bắc Ninh</w:t>
      </w:r>
    </w:p>
    <w:p>
      <w:r>
        <w:t>Cơ quan có thẩm quyền quyết định:  Hội đồng nhân dân tỉnh</w:t>
      </w:r>
    </w:p>
    <w:p>
      <w:r>
        <w:t>Cơ quan thực hiện:  Sở Nông nghiệp và Môi trường</w:t>
      </w:r>
    </w:p>
    <w:p>
      <w:r>
        <w:t>- Trường hợp Quyết định chủ trương chuyển mục đích sử dụng rừng sang mục đích khác thuộc thẩm quyền của Hội đồng nhân dân tỉnh, Hội đồng nhân dân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19.</w:t>
      </w:r>
    </w:p>
    <w:p>
      <w:r>
        <w:t>1.004815</w:t>
      </w:r>
    </w:p>
    <w:p>
      <w:r>
        <w:t>Đăng ký mã số cơ sở nuôi, trồng các loài động vật rừng, thực vật rừng nguy cấp, quý, hiếm Nhóm II và động vật, thực vật hoang dã nguy cấp thuộc Phụ lục II và III CITES</w:t>
      </w:r>
    </w:p>
    <w:p>
      <w:r>
        <w:t>Tổ chức, cá nhân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Cơ quan cấp mã số (Chi cục Trồng trọt và Kiểm lâm đối với trường hợp đăng ký mã số cơ sở nuôi, trồng các loài thực vật rừng, động vật rừng Nhóm II và các loài động vật, thực vật thuộc Phụ lục II, III CITES, trừ loài thủy sản thuộc Phụ lục II CITES; Chi cục Chăn nuôi, Thú y và Thủy sản đối với trường hợp đăng ký mã số cơ sở nuôi, trồng các loài thủy sản thuộc Phụ lục II CITES)</w:t>
      </w:r>
    </w:p>
    <w:p>
      <w:r>
        <w:t>- Thời gian cấp mã số: 05 ngày làm việc, kể từ ngày nhận được hồ sơ hợp lệ. Trường hợp cần kiểm tra thực tế các điều kiện nuôi, trồng, không quá 30 ngày.</w:t>
      </w:r>
    </w:p>
    <w:p>
      <w:r>
        <w:t>- Đối với các loài động vật hoang dã thuộc Phụ lục CITES thuộc các lớp thú, chim, bò sát lần đầu tiên đăng ký nuôi tại cơ sở:</w:t>
      </w:r>
    </w:p>
    <w:p>
      <w:r>
        <w:t>+ Thời gian Cơ quan cấp mã số gửi văn bản đề nghị xác nhận đến Cơ quan khoa học CITES Việt Nam: 02 ngày làm việc kể từ ngày nhận được hồ sơ.</w:t>
      </w:r>
    </w:p>
    <w:p>
      <w:r>
        <w:t>+ Thời gian Cơ quan khoa học CITES Việt Nam trả lời bằng văn bản: 15 ngày làm việc kể từ ngày nhận được văn bản của Cơ quan cấp mã số.</w:t>
      </w:r>
    </w:p>
    <w:p>
      <w:r>
        <w:t>Không</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một số điều của Nghị định số 06/2019/NĐ-CP ngày 22/01/2019 của Chính phủ về quản lý thực vật rừng, động vật rừng nguy cấp, quý, hiếm và thực thi Công ước về buôn bán quốc tế các loài động vật, thực vật hoang dã nguy cấp.</w:t>
      </w:r>
    </w:p>
    <w:p>
      <w:r>
        <w:t>20.</w:t>
      </w:r>
    </w:p>
    <w:p>
      <w:r>
        <w:t>1.000047</w:t>
      </w:r>
    </w:p>
    <w:p>
      <w:r>
        <w:t>Phê duyệt phương án khai thác động vật rừng thông thường từ tự nhiên</w:t>
      </w:r>
    </w:p>
    <w:p>
      <w:r>
        <w:t>Tổ chức, cá nhân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Hạt kiểm lâm</w:t>
      </w:r>
    </w:p>
    <w:p>
      <w:r>
        <w:t>10 ngày kể từ ngày nhận được hồ sơ hợp lệ</w:t>
      </w:r>
    </w:p>
    <w:p>
      <w:r>
        <w:t>Không</w:t>
      </w:r>
    </w:p>
    <w:p>
      <w:r>
        <w:t>Điều 7 Thông tư 26/2022/TT-BNNPTNT ngày 30/12/2022 của Bộ Nông nghiệp và Phát triển nông thôn quy định về quản lý, truy xuất nguồn gốc lâm sản</w:t>
      </w:r>
    </w:p>
    <w:p>
      <w:r>
        <w:t>21.</w:t>
      </w:r>
    </w:p>
    <w:p>
      <w:r>
        <w:t>1.000045</w:t>
      </w:r>
    </w:p>
    <w:p>
      <w:r>
        <w:t>Xác nhận bảng kê lâm sản</w:t>
      </w:r>
    </w:p>
    <w:p>
      <w:r>
        <w:t>Tổ chức, cá nhân nộp hồ sơ qua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 đến Trung tâm Phục vụ Hành chính công tỉnh Bắc Ninh; địa chỉ: số 11A - Lý Thái Tổ - Thành phố Bắc Ninh, tỉnh Bắc Ninh.</w:t>
      </w:r>
    </w:p>
    <w:p>
      <w:r>
        <w:t>Nơi tiếp nhận và trả kết quả:  Trung tâm Phục vụ hành chính công tỉnh Bắc Ninh.</w:t>
      </w:r>
    </w:p>
    <w:p>
      <w:r>
        <w:t>Cơ quan thực hiện:  Hạt kiểm lâm</w:t>
      </w:r>
    </w:p>
    <w:p>
      <w:r>
        <w:t>- Trường hợp không phải xác minh: 02 ngày làm việc kể từ ngày nhận được hồ sơ hợp lệ.</w:t>
      </w:r>
    </w:p>
    <w:p>
      <w:r>
        <w:t>- Trường hợp phải xác minh: 04 ngày làm việc kể từ ngày nhận được hồ sơ hợp lệ.</w:t>
      </w:r>
    </w:p>
    <w:p>
      <w:r>
        <w:t>-Trường hợp xác minh có nhiều nội dung phức tạp: Không quá 08 ngày kể từ ngày nhận được hồ sơ hợp lệ</w:t>
      </w:r>
    </w:p>
    <w:p>
      <w:r>
        <w:t>Không</w:t>
      </w:r>
    </w:p>
    <w:p>
      <w:r>
        <w:t>- Thông tư số 26/2022/TT-BNNPTNT ngày 30/12/2022 của Bộ Nông nghiệp và Phát triển nông thôn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 Nghị định số 102/2020/NĐ-CP ngày 01/9/2020 của Chính phủ quy định Hệ thống bảo đảm gỗ hợp pháp Việt Nam;</w:t>
      </w:r>
    </w:p>
    <w:p>
      <w:r>
        <w:t>- Nghị định số 84/2021/NĐ-CP ngày 22/9/2021 của Chính phủ sửa đổi, bổ sung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II</w:t>
      </w:r>
    </w:p>
    <w:p>
      <w:r>
        <w:t>Danh mục thủ tục hành chính cấp huyện</w:t>
      </w:r>
    </w:p>
    <w:p>
      <w:r>
        <w:t>1.</w:t>
      </w:r>
    </w:p>
    <w:p>
      <w:r>
        <w:t>1.012922</w:t>
      </w:r>
    </w:p>
    <w:p>
      <w:r>
        <w:t>Lập biên bản kiểm tra hiện trường xác định nguyên nhân, mức độ thiệt hại rừng trồng</w:t>
      </w:r>
    </w:p>
    <w:p>
      <w:r>
        <w:t>- Cách thức thực hiện:</w:t>
      </w:r>
    </w:p>
    <w:p>
      <w:r>
        <w:t>Chủ rừng hoặc người đại diện nhóm hộ, tổ hợp tác nộp hồ sơ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Chi nhánh Trung tâm phục vụ Hành chính công cấp huyện.</w:t>
      </w:r>
    </w:p>
    <w:p>
      <w:r>
        <w:t>Nơi tiếp nhận và trả kết quả:  Hạt kiểm lâm</w:t>
      </w:r>
    </w:p>
    <w:p>
      <w:r>
        <w:t>Cơ quan giải quyết thủ tục hành chính:  Hạt kiểm lâm</w:t>
      </w:r>
    </w:p>
    <w:p>
      <w:r>
        <w:t>05 ngày kể từ ngày nhận được hồ sơ hợp lệ</w:t>
      </w:r>
    </w:p>
    <w:p>
      <w:r>
        <w:t>Không</w:t>
      </w:r>
    </w:p>
    <w:p>
      <w:r>
        <w:t>Khoản 1 Điều 10 Nghị định số 140/2024/NĐ-CP ngày 25/10/2024 của Chính phủ quy định thanh lý rừng trồng</w:t>
      </w:r>
    </w:p>
    <w:p>
      <w:r>
        <w:t>2.</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 Cách thức thực hiện:</w:t>
      </w:r>
    </w:p>
    <w:p>
      <w:r>
        <w:t>Chủ rừng hoặc người đại diện nhóm hộ, tổ hợp tác nộp hồ sơ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Chi nhánh Trung tâm phục vụ Hành chính công cấp huyện.</w:t>
      </w:r>
    </w:p>
    <w:p>
      <w:r>
        <w:t>Nơi tiếp nhận và trả kết quả:  Chi nhánh Trung tâm Phục vụ hành chính công cấp huyện.</w:t>
      </w:r>
    </w:p>
    <w:p>
      <w:r>
        <w:t>Cơ quan giải quyết thủ tục hành chính:  UBND cấp huyện</w:t>
      </w:r>
    </w:p>
    <w:p>
      <w:r>
        <w:t>22 ngày kể từ ngày nhận được hồ sơ hợp lệ</w:t>
      </w:r>
    </w:p>
    <w:p>
      <w:r>
        <w:t>Không</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3.</w:t>
      </w:r>
    </w:p>
    <w:p>
      <w:r>
        <w:t>1.011471</w:t>
      </w:r>
    </w:p>
    <w:p>
      <w:r>
        <w:t>Phê duyệt Phương án khai thác thực vật rừng loài thông thường thuộc thẩm quyền giải quyết của Ủy ban nhân dân cấp huyện</w:t>
      </w:r>
    </w:p>
    <w:p>
      <w:r>
        <w:t>- Cách thức thực hiện:</w:t>
      </w:r>
    </w:p>
    <w:p>
      <w:r>
        <w:t>Chủ rừng hoặc tổ chức, cá nhân được chủ rừng ủy quyền nộp hồ sơ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Chi nhánh Trung tâm phục vụ Hành chính công cấp huyện.</w:t>
      </w:r>
    </w:p>
    <w:p>
      <w:r>
        <w:t>Nơi tiếp nhận và trả kết quả:  Chi nhánh Trung tâm Phục vụ hành chính công cấp huyện.</w:t>
      </w:r>
    </w:p>
    <w:p>
      <w:r>
        <w:t>Cơ quan giải quyết thủ tục hành chính:  UBND cấp huyện</w:t>
      </w:r>
    </w:p>
    <w:p>
      <w:r>
        <w:t>10 ngày kể từ ngày nhận được hồ sơ hợp lệ</w:t>
      </w:r>
    </w:p>
    <w:p>
      <w:r>
        <w:t>Không</w:t>
      </w:r>
    </w:p>
    <w:p>
      <w:r>
        <w:t>- Thông tư số 26/2022/TT-BNNPTNT ngày 30/12/2022 của Bộ Nông nghiệp và PTNT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4.</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 Cách thức thực hiện:</w:t>
      </w:r>
    </w:p>
    <w:p>
      <w:r>
        <w:t>Chủ đầu tư nộp hồ sơ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Chi nhánh Trung tâm phục vụ Hành chính công cấp huyện.</w:t>
      </w:r>
    </w:p>
    <w:p>
      <w:r>
        <w:t>Nơi tiếp nhận và trả kết quả:  Chi nhánh Trung tâm Phục vụ hành chính công cấp huyện.</w:t>
      </w:r>
    </w:p>
    <w:p>
      <w:r>
        <w:t>Cơ quan giải quyết thủ tục hành chính:  Phòng chức năng cấp huyện hoặc Hạt Kiểm lâm</w:t>
      </w:r>
    </w:p>
    <w:p>
      <w:r>
        <w:t>15 ngày kể từ ngày nhận được hồ sơ hợp lệ</w:t>
      </w:r>
    </w:p>
    <w:p>
      <w:r>
        <w:t>Không</w:t>
      </w:r>
    </w:p>
    <w:p>
      <w:r>
        <w:t>Nghị định số 58/2024/NĐ-CP ngày 24/5/2024 của Chính phủ về một số chính sách đầu tư trong lâm nghiệp</w:t>
      </w:r>
    </w:p>
    <w:p>
      <w:r>
        <w:t>5.</w:t>
      </w:r>
    </w:p>
    <w:p>
      <w:r>
        <w:t>1.012695</w:t>
      </w:r>
    </w:p>
    <w:p>
      <w:r>
        <w:t>Quyết định thu hồi rừng đối với hộ gia đình, cá nhân và cộng đồng dân cư tự nguyện trả lại rừng</w:t>
      </w:r>
    </w:p>
    <w:p>
      <w:r>
        <w:t>- Cách thức thực hiện:</w:t>
      </w:r>
    </w:p>
    <w:p>
      <w:r>
        <w:t>Chủ rừng là hộ gia đình, cá nhân, cộng đồng dân cư gửi văn bản trả lại rừng đến cơ quan chuyên môn về lâm nghiệp cấp huyện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Chi nhánh Trung tâm phục vụ Hành chính công cấp huyện.</w:t>
      </w:r>
    </w:p>
    <w:p>
      <w:r>
        <w:t>Nơi tiếp nhận và trả kết quả:  Chi nhánh Trung tâm Phục vụ hành chính công cấp huyện.</w:t>
      </w:r>
    </w:p>
    <w:p>
      <w:r>
        <w:t>- Cơ quan tiếp nhận:  Phòng Nông nghiệp và Môi trường.</w:t>
      </w:r>
    </w:p>
    <w:p>
      <w:r>
        <w:t>- Cơ quan có thẩm quyền quyết định:  Ủy ban nhân dân cấp huyện.</w:t>
      </w:r>
    </w:p>
    <w:p>
      <w:r>
        <w:t>20 ngày, kể từ ngày nhận được hồ sơ</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6.</w:t>
      </w:r>
    </w:p>
    <w:p>
      <w:r>
        <w:t>1.012694</w:t>
      </w:r>
    </w:p>
    <w:p>
      <w:r>
        <w:t>Quyết định chuyển mục đích sử dụng rừng sang mục đích khác đối với cá nhân</w:t>
      </w:r>
    </w:p>
    <w:p>
      <w:r>
        <w:t>- Cách thức thực hiện:</w:t>
      </w:r>
    </w:p>
    <w:p>
      <w:r>
        <w:t>Cá nhân có dự án đề nghị quyết định chuyển mục đích sử dụng rừng sang mục đích khác hoặc có dự án đã được Hội đồng nhân dân cấp tỉnh chấp thuận hoặc quyết định chủ trương đầu tư dự án có thay đổi về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Chi nhánh Trung tâm phục vụ Hành chính công cấp huyện.</w:t>
      </w:r>
    </w:p>
    <w:p>
      <w:r>
        <w:t>Nơi tiếp nhận và trả kết quả:  Chi nhánh Trung tâm phục vụ Hành chính công cấp huyện.</w:t>
      </w:r>
    </w:p>
    <w:p>
      <w:r>
        <w:t>- Cơ quan tiếp nhận:  Phòng Nông nghiệp và Môi trường.</w:t>
      </w:r>
    </w:p>
    <w:p>
      <w:r>
        <w:t>- Cơ quan có thẩm quyền quyết định:  Ủy ban nhân dân cấp huyện.</w:t>
      </w:r>
    </w:p>
    <w:p>
      <w:r>
        <w:t>20 ngày, kể từ ngày nhận được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III</w:t>
      </w:r>
    </w:p>
    <w:p>
      <w:r>
        <w:t>Danh mục thủ tục hành chính cấp xã</w:t>
      </w:r>
    </w:p>
    <w:p>
      <w:r>
        <w:t>1.</w:t>
      </w:r>
    </w:p>
    <w:p>
      <w:r>
        <w:t>1.012693</w:t>
      </w:r>
    </w:p>
    <w:p>
      <w:r>
        <w:t>Quyết định giao rừng cho hộ gia đình, cá nhân và cộng đồng dân cư</w:t>
      </w:r>
    </w:p>
    <w:p>
      <w:r>
        <w:t>- Cách thức thực hiện:</w:t>
      </w:r>
    </w:p>
    <w:p>
      <w:r>
        <w:t>Hộ gia đình, cá nhân và cộng đồng dân cư gửi hồ sơ qua các hình thức sau:</w:t>
      </w:r>
    </w:p>
    <w:p>
      <w:r>
        <w:t>+ Trên môi trường mạng tại địa chỉ trên Cổng dịch vụ công quốc gia https://dichvucong.gov.vn hoặc Cổng dịch vụ công tỉnh https://dvc.bacninh.gov.vn.</w:t>
      </w:r>
    </w:p>
    <w:p>
      <w:r>
        <w:t>+ Trực tiếp hoặc qua dịch vụ bưu chính đến Ủy ban nhân dân cấp xã.</w:t>
      </w:r>
    </w:p>
    <w:p>
      <w:r>
        <w:t>Nơi tiếp nhận và trả kết quả:  Bộ phận Một cửa cấp xã.</w:t>
      </w:r>
    </w:p>
    <w:p>
      <w:r>
        <w:t>- Cơ quan tiếp nhận:  Ủy ban nhân dân cấp xã.</w:t>
      </w:r>
    </w:p>
    <w:p>
      <w:r>
        <w:t>- Cơ quan có thẩm quyền quyết định:  Ủy ban nhân dân cấp huyện.</w:t>
      </w:r>
    </w:p>
    <w:p>
      <w:r>
        <w:t>50 ngày kể từ ngày nhận được hồ sơ hợp lệ</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Tổng cộng: 28 thủ tục hành chính (cấp tỉnh 21, cấp huyện 06, cấp xã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