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770/QĐ-UBND năm 2023 phê duyệt vị trí việc làm công chức của Văn phòng Ban An toàn giao thông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770/QĐ-UBND</w:t>
      </w:r>
    </w:p>
    <w:p>
      <w:r>
        <w:t>Kon Tum, ngày 22 tháng 12 năm 2023</w:t>
      </w:r>
    </w:p>
    <w:p>
      <w:r>
        <w:t>QUYẾT ĐỊNH</w:t>
      </w:r>
    </w:p>
    <w:p>
      <w:r>
        <w:t>VỀ VIỆC PHÊ DUYỆT VỊ TRÍ VIỆC LÀM CÔNG CHỨC CỦA VĂN PHÒNG BAN AN TOÀN GIAO THÔNG</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Quyết định số 2060/QĐ-TTg ngày 12 tháng 12 năm 2020 của Thủ tướng Chính phủ về phê duyệt Chiến lược quốc gia bảo đảm trật tự, an toàn giao thông đường bộ giai đoạn 2021 - 2030 và tầm nhìn đến năm 2045;</w:t>
      </w:r>
    </w:p>
    <w:p>
      <w:r>
        <w:t>Căn cứ Quyết định số 40/QĐ-UBND ngày 13 tháng 01 năm 2020 của Ủy ban nhân dân tỉnh về việc kiện toàn Ban An toàn giao thông tỉnh Kon Tum;</w:t>
      </w:r>
    </w:p>
    <w:p>
      <w:r>
        <w:t>Theo đề nghị của Ban An toàn giao thông tỉnh tại Tờ trình số 163/TTr-BATGT ngày 21 tháng 11 năm 2023; của Sở Nội vụ tại Tờ trình số 269/TTr-SNV ngày 29 tháng 11 năm 2023 và Văn bản số 3541/SNV-XDCQ&amp;TCBM ngày 06 tháng 12 năm 2023.</w:t>
      </w:r>
    </w:p>
    <w:p>
      <w:r>
        <w:t>QUYẾT ĐỊNH:</w:t>
      </w:r>
    </w:p>
    <w:p>
      <w:r>
        <w:t>Điều 1.  Phê duyệt vị trí việc làm công chức của Văn phòng Ban An toàn giao thông với những nội dung như sau:</w:t>
      </w:r>
    </w:p>
    <w:p>
      <w:r>
        <w:t>1. Tổng số vị trí việc làm công chức của Văn phòng Ban An toàn giao thông:  07  vị trí ,  trong đó: Vị trí việc làm lãnh đạo, quản lý:  02  vị trí; Vị trí việc làm nghiệp vụ chuyên ngành:  01  vị trí; Vị trí việc làm nghiệp vụ chuyên môn dùng chung:  02  vị trí; Vị trí việc làm hỗ trợ, phục vụ:  02  vị trí  (Có Phụ lục I kèm theo).</w:t>
      </w:r>
    </w:p>
    <w:p>
      <w:r>
        <w:t>2. Phê duyệt Bản mô tả công việc, khung năng lực theo từng vị trí việc làm của Văn phòng Ban an toàn giao thông  (Có Phụ lục II, III, IV, V kèm theo).</w:t>
      </w:r>
    </w:p>
    <w:p>
      <w:r>
        <w:t>Điều 2. Tổ chức thực hiện.</w:t>
      </w:r>
    </w:p>
    <w:p>
      <w:r>
        <w:t>1. Văn phòng Ban An toàn giao thông</w:t>
      </w:r>
    </w:p>
    <w:p>
      <w:r>
        <w:t>a) Căn cứ danh mục vị trí việc làm, bản mô tả công việc, khung năng lực vị trí việc làm đã được Ủy ban nhân dân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b) Tiếp tục quản lý, sử dụng biên chế công chức và hợp đồng theo Nghị định số 111/2022/NĐ-CP ngày 30 tháng 12 năm 2022 của Chính phủ theo quy định hiện hành; thực hiện tuyển dụng, bổ nhiệm công chức theo quy định của pháp luật và của tỉnh; thực hiện tinh giản biên chế theo quy định.</w:t>
      </w:r>
    </w:p>
    <w:p>
      <w:r>
        <w:t>c) Đề xuất Ủy ban nhân dân tỉnh điều chỉnh vị trí việc làm của đơn vị khi có sự thay đổi theo quy định tại khoản 1 Điều 9 Nghị định số 62/2020/NĐ-CP ngày 01 tháng 6 năm 2020 của Chính phủ về vị trí việc làm và biên chế công chức.</w:t>
      </w:r>
    </w:p>
    <w:p>
      <w:r>
        <w:t>d) Chịu trách nhiệm trước Ủy ban nhân dân tỉnh về toàn bộ nội dung đề xuất vị trí việc làm công chức của đơn vị được phê duyệt tại Quyết định này.</w:t>
      </w:r>
    </w:p>
    <w:p>
      <w:r>
        <w:t>2. Sở Nội vụ chịu trách nhiệm trước Ủy ban nhân dân tỉnh về kết quả thẩm định vị trí việc làm công chức của Văn phòng Ban An toàn giao thông được phê duyệt tại Quyết định này.</w:t>
      </w:r>
    </w:p>
    <w:p>
      <w:r>
        <w:t>Điều 3.  Quyết định có hiệu lực thi hành kể từ ngày ký ban hành và bãi bỏ các quy định trước đây trái với Quyết định này.</w:t>
      </w:r>
    </w:p>
    <w:p>
      <w:r>
        <w:t>Điều 4.  Giám đốc Sở Nội vụ ; Chánh Văn phòng Ban An toàn giao thông và Thủ trưởng cơ quan, đơn vị có liên quan chịu trách nhiệm thi hành Quyết định này./.</w:t>
      </w:r>
    </w:p>
    <w:p>
      <w:r>
        <w:t>Nơi nhận:</w:t>
      </w:r>
    </w:p>
    <w:p>
      <w:r>
        <w:t>- Như Điều 4;</w:t>
      </w:r>
    </w:p>
    <w:p>
      <w:r>
        <w:t>- Bộ Nội vụ;</w:t>
      </w:r>
    </w:p>
    <w:p>
      <w:r>
        <w:t>- Chủ tịch UBND tỉnh;</w:t>
      </w:r>
    </w:p>
    <w:p>
      <w:r>
        <w:t>- VP UBND tỉnh: CVP;</w:t>
      </w:r>
    </w:p>
    <w:p>
      <w:r>
        <w:t>- Lưu: VT, NCTTTT.PKĐ.</w:t>
      </w:r>
    </w:p>
    <w:p>
      <w:r>
        <w:t>TM. ỦY BAN NHÂN DÂN</w:t>
      </w:r>
    </w:p>
    <w:p>
      <w:r>
        <w:t>CHỦ TỊCH</w:t>
      </w:r>
    </w:p>
    <w:p>
      <w:r>
        <w:t>Lê Ngọc Tuấn</w:t>
      </w:r>
    </w:p>
    <w:p>
      <w:r>
        <w:t>PHỤ LỤC I</w:t>
      </w:r>
    </w:p>
    <w:p>
      <w:r>
        <w:t>DANH MỤC VỊ TRÍ VIỆC LÀM CỦA VĂN PHÒNG BAN AN TOÀN GIAO THÔNG TỈNH</w:t>
      </w:r>
    </w:p>
    <w:p>
      <w:r>
        <w:t>(Kèm theo Quyết định số 770/QĐ-UBND ngày 22 tháng 12 năm 2023 của Ủy ban nhân dân tỉnh)</w:t>
      </w:r>
    </w:p>
    <w:p>
      <w:r>
        <w:t>TT</w:t>
      </w:r>
    </w:p>
    <w:p>
      <w:r>
        <w:t>Tên vị trí việc làm   (VTVL)</w:t>
      </w:r>
    </w:p>
    <w:p>
      <w:r>
        <w:t>Số người cần để   thực hiện   VTVL</w:t>
      </w:r>
    </w:p>
    <w:p>
      <w:r>
        <w:t>Ngạch công chức</w:t>
      </w:r>
    </w:p>
    <w:p>
      <w:r>
        <w:t>Ghi chú</w:t>
      </w:r>
    </w:p>
    <w:p>
      <w:r>
        <w:t>I</w:t>
      </w:r>
    </w:p>
    <w:p>
      <w:r>
        <w:t>Nhóm lãnh đạo, quản lý</w:t>
      </w:r>
    </w:p>
    <w:p>
      <w:r>
        <w:t>01</w:t>
      </w:r>
    </w:p>
    <w:p>
      <w:r>
        <w:t>1</w:t>
      </w:r>
    </w:p>
    <w:p>
      <w:r>
        <w:t>Chánh Văn phòng</w:t>
      </w:r>
    </w:p>
    <w:p>
      <w:r>
        <w:t>00</w:t>
      </w:r>
    </w:p>
    <w:p>
      <w:r>
        <w:t>Đáp ứng theo yêu cầu của tiêu chuẩn chức danh bổ nhiệm, tối thiểu là Chuyên viên trở lên</w:t>
      </w:r>
    </w:p>
    <w:p>
      <w:r>
        <w:t>2</w:t>
      </w:r>
    </w:p>
    <w:p>
      <w:r>
        <w:t>Phó Chánh Văn phòng</w:t>
      </w:r>
    </w:p>
    <w:p>
      <w:r>
        <w:t>01</w:t>
      </w:r>
    </w:p>
    <w:p>
      <w:r>
        <w:t>Đáp ứng theo yêu cầu của tiêu chuẩn chức danh bổ nhiệm, tối thiểu là Chuyên viên trở lên</w:t>
      </w:r>
    </w:p>
    <w:p>
      <w:r>
        <w:t>II</w:t>
      </w:r>
    </w:p>
    <w:p>
      <w:r>
        <w:t>Nhóm nghiệp vụ chuyên ngành</w:t>
      </w:r>
    </w:p>
    <w:p>
      <w:r>
        <w:t>01</w:t>
      </w:r>
    </w:p>
    <w:p>
      <w:r>
        <w:t>1</w:t>
      </w:r>
    </w:p>
    <w:p>
      <w:r>
        <w:t>Chuyên viên về Quản lý công tác an toàn giao thông</w:t>
      </w:r>
    </w:p>
    <w:p>
      <w:r>
        <w:t>01</w:t>
      </w:r>
    </w:p>
    <w:p>
      <w:r>
        <w:t>Chuyên viên</w:t>
      </w:r>
    </w:p>
    <w:p>
      <w:r>
        <w:t>III</w:t>
      </w:r>
    </w:p>
    <w:p>
      <w:r>
        <w:t>Nhóm nghiệp vụ chuyên môn dùng chung</w:t>
      </w:r>
    </w:p>
    <w:p>
      <w:r>
        <w:t>01</w:t>
      </w:r>
    </w:p>
    <w:p>
      <w:r>
        <w:t>1</w:t>
      </w:r>
    </w:p>
    <w:p>
      <w:r>
        <w:t>Chuyên viên về tổng hợp</w:t>
      </w:r>
    </w:p>
    <w:p>
      <w:r>
        <w:t>01</w:t>
      </w:r>
    </w:p>
    <w:p>
      <w:r>
        <w:t>Chuyên viên</w:t>
      </w:r>
    </w:p>
    <w:p>
      <w:r>
        <w:t>2</w:t>
      </w:r>
    </w:p>
    <w:p>
      <w:r>
        <w:t>Kế toán viên</w:t>
      </w:r>
    </w:p>
    <w:p>
      <w:r>
        <w:t>00</w:t>
      </w:r>
    </w:p>
    <w:p>
      <w:r>
        <w:t>Kế toán viên</w:t>
      </w:r>
    </w:p>
    <w:p>
      <w:r>
        <w:t>Kiêm nhiệm</w:t>
      </w:r>
    </w:p>
    <w:p>
      <w:r>
        <w:t>IV</w:t>
      </w:r>
    </w:p>
    <w:p>
      <w:r>
        <w:t>Nhóm hỗ trợ, phục vụ</w:t>
      </w:r>
    </w:p>
    <w:p>
      <w:r>
        <w:t>02</w:t>
      </w:r>
    </w:p>
    <w:p>
      <w:r>
        <w:t>1</w:t>
      </w:r>
    </w:p>
    <w:p>
      <w:r>
        <w:t>Nhân viên lái xe</w:t>
      </w:r>
    </w:p>
    <w:p>
      <w:r>
        <w:t>01</w:t>
      </w:r>
    </w:p>
    <w:p>
      <w:r>
        <w:t>HĐLĐ</w:t>
      </w:r>
    </w:p>
    <w:p>
      <w:r>
        <w:t>2</w:t>
      </w:r>
    </w:p>
    <w:p>
      <w:r>
        <w:t>Nhân viên phục vụ</w:t>
      </w:r>
    </w:p>
    <w:p>
      <w:r>
        <w:t>01</w:t>
      </w:r>
    </w:p>
    <w:p>
      <w:r>
        <w:t>HĐLĐ</w:t>
      </w:r>
    </w:p>
    <w:p>
      <w:r>
        <w:t>PHỤ LỤC II</w:t>
      </w:r>
    </w:p>
    <w:p>
      <w:r>
        <w:t>BẢN MÔ TẢ CÔNG VIỆC CỦA CÁC VỊ TRÍ LÃNH ĐẠO, QUẢN LÝ</w:t>
      </w:r>
    </w:p>
    <w:p>
      <w:r>
        <w:t>(Kèm theo Quyết định số 770/QĐ-UBND ngày 22 tháng 12 năm 2023 của Ủy ban nhân dân tỉnh)</w:t>
      </w:r>
    </w:p>
    <w:p>
      <w:r>
        <w:t>ỦY BAN NHÂN DÂN</w:t>
      </w:r>
    </w:p>
    <w:p>
      <w:r>
        <w:t>TỈNH KON TUM</w:t>
      </w:r>
    </w:p>
    <w:p>
      <w:r>
        <w:t>-------</w:t>
      </w:r>
    </w:p>
    <w:p>
      <w:r>
        <w:t>CỘNG HÒA XÃ HỘI CHỦ NGHĨA VIỆT NAM</w:t>
      </w:r>
    </w:p>
    <w:p>
      <w:r>
        <w:t>Độc lập - Tự do - Hạnh phúc</w:t>
      </w:r>
    </w:p>
    <w:p>
      <w:r>
        <w:t>---------------</w:t>
      </w:r>
    </w:p>
    <w:p>
      <w:r>
        <w:t>BẢN MÔ TẢ CÔNG VIỆC</w:t>
      </w:r>
    </w:p>
    <w:p>
      <w:r>
        <w:t>Tên VTVL:  Chánh Văn phòng Ban</w:t>
      </w:r>
    </w:p>
    <w:p>
      <w:r>
        <w:t>Mã vị trí việc làm: VPBATGT-LĐQL-CVP-01</w:t>
      </w:r>
    </w:p>
    <w:p>
      <w:r>
        <w:t>Ngày bắt đầu thực hiện: Theo lộ trình sau khi được UBND tỉnh phê duyệt</w:t>
      </w:r>
    </w:p>
    <w:p>
      <w:r>
        <w:t>Địa điểm làm việc: Tầng 6, Tòa nhà B Trung tâm hành chính tỉnh Kon Tum, Tổ 8, Phường Thống Nhất, Thành phố Kon Tum, Tỉnh Kon Tum.</w:t>
      </w:r>
    </w:p>
    <w:p>
      <w:r>
        <w:t>Quy trình công việc liên quan: Các quy định, văn bản của Đảng, chính sách, pháp luật của Nhà nước hiện hành, chỉ đạo của UBATGT Quốc gia, của tỉnh về lĩnh vực an toàn giao thông.</w:t>
      </w:r>
    </w:p>
    <w:p>
      <w:r>
        <w:t>1- Mục tiêu vị trí việc làm</w:t>
      </w:r>
    </w:p>
    <w:p>
      <w:r>
        <w:t>Chịu trách nhiệm tham mưu đề xuất với tập thể Lãnh đạo cơ quan Ban ATGT quản lý, trực tiếp là Trưởng Ban về chỉ đạo điều hành các hoạt động của Ban thông suốt. Quản lý điều hành công chức, người lao động Văn phòng, tham mưu giúp Lãnh đạo Ban về lĩnh vực hành chính, tổng hợp, tài chính, quản trị, quản lý phương tiện, tài sản của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xác định nội dung công việc, xây dựng chương trình, kế hoạch công tác theo năm, quý, tháng của Ban và lãnh đạo Ban</w:t>
      </w:r>
    </w:p>
    <w:p>
      <w:r>
        <w:t>1. Chủ trì xác định nội dung công việc, xây dựng chương trình, kế hoạch công tác theo năm, quý, tháng của cơ quan và lãnh đạo Ban.</w:t>
      </w:r>
    </w:p>
    <w:p>
      <w:r>
        <w:t>2. Chủ trì xây dựng nội dung, kế hoạch công tác năm, quý, tháng của Văn phòng theo quy định của cơ quan.</w:t>
      </w:r>
    </w:p>
    <w:p>
      <w:r>
        <w:t>3. Phân công nhiệm vụ cho các phòng trực thuộc Văn phòng.</w:t>
      </w:r>
    </w:p>
    <w:p>
      <w:r>
        <w:t>4. Phân công công việc cho cấp phó giúp việc quản lý và chịu trách nhiệm về phân công công việc cho công chức, và người lao động trong Văn phòng Ban.</w:t>
      </w:r>
    </w:p>
    <w:p>
      <w:r>
        <w:t>5. Chỉ đạo hướng dẫn xây dựng và phê duyệt nội dung chương trình, kế hoạch công tác năm, 6 tháng, quý, tháng của các phòng. 6. Chỉ đạo hướng dẫn xây dựng và phê duyệt kế hoạch công tác năm, quý, tháng, tuần của công chức, người lao động.</w:t>
      </w:r>
    </w:p>
    <w:p>
      <w:r>
        <w:t>1. Chương trình, kế hoạch công tác của cơ quan phù hợp với chương trình kế hoạch công tác của Ủy ban nhân dân tỉnh, của Sở, đảm bảo tính khả thi và được ban hành trước đầu năm, đầu quý, đầu tháng.</w:t>
      </w:r>
    </w:p>
    <w:p>
      <w:r>
        <w:t>2. Kế hoạch công tác của Văn phòng được tổ chức phù hợp với chương trình kế hoạch công tác của cơ quan và nhiệm vụ được Lãnh đạo Ban giao; được ban hành trước đầu năm, quý, tháng.</w:t>
      </w:r>
    </w:p>
    <w:p>
      <w:r>
        <w:t>3. Các phòng không chồng chéo hoặc bỏ sót nhiệm vụ của đơn vị; một nhiệm vụ chỉ do 1 phòng chịu trách nhiệm chính.</w:t>
      </w:r>
    </w:p>
    <w:p>
      <w:r>
        <w:t>4. Phân công công việc cụ thể, hợp lý, hiệu quả, công bằng; không bỏ sót công việc của Văn phòng; một công việc chỉ do một người chịu trách nhiệm chính.</w:t>
      </w:r>
    </w:p>
    <w:p>
      <w:r>
        <w:t>5. Chương trình, kế hoạch công tác của các phòng trực thuộc phù hợp với chương trình, kế hoạch công tác của Văn phòng, được phê duyệt và ban hành trước đầu năm, đầu quý, đầu tháng.</w:t>
      </w:r>
    </w:p>
    <w:p>
      <w:r>
        <w:t>6. Kế hoạch công tác của từng công chức và người lao động được phê duyệt thực hiện và đủ cơ sở để xem xét đánh giá việc hoàn thành nhiệm vụ.</w:t>
      </w:r>
    </w:p>
    <w:p>
      <w:r>
        <w:t>2.2</w:t>
      </w:r>
    </w:p>
    <w:p>
      <w:r>
        <w:t>Chủ trì tổ chức thực hiện nhiệm vụ, công việc của Văn phòng</w:t>
      </w:r>
    </w:p>
    <w:p>
      <w:r>
        <w:t>1. Chủ trì kiểm tra, đôn đốc các vụ, đơn vị thực hiện chương trình, kế hoạch công tác của Ban.</w:t>
      </w:r>
    </w:p>
    <w:p>
      <w:r>
        <w:t>2. Kiểm tra, đôn đốc, điều phối công chức và người lao động thực hiện chương trình, kế hoạch công tác.</w:t>
      </w:r>
    </w:p>
    <w:p>
      <w:r>
        <w:t>3. Theo dõi, đánh giá việc thực hiện kế hoạch công tác của công chức và người lao động.</w:t>
      </w:r>
    </w:p>
    <w:p>
      <w:r>
        <w:t>4. Chủ trì hoặc phối hợp với các vụ, đơn vị, trong Bộ và các cơ quan liên quan thực hiện chương trình, kế hoạch công tác của Văn phòng.</w:t>
      </w:r>
    </w:p>
    <w:p>
      <w:r>
        <w:t>5. Xử lý các công việc đột xuất (trong phạm vi được giao) và xin ý kiến chỉ đạo của Lãnh đạo Ban với những việc vượt quá phạm vi chức trách.</w:t>
      </w:r>
    </w:p>
    <w:p>
      <w:r>
        <w:t>1. Hoạt động của vụ, đơn vị đồng bộ và kịp thời đề xuất Lãnh đạo Sở có biện pháp điều chỉnh nhằm đạt kết quả theo kế hoạch công tác của cơ quan.</w:t>
      </w:r>
    </w:p>
    <w:p>
      <w:r>
        <w:t>2. Hoạt động của Văn phòng Ban thông suốt; công việc chung của Văn phòng được thực hiện theo đúng quy trình công việc và hoàn thành theo tiến độ, chất lượng của chương trình, kế hoạch.</w:t>
      </w:r>
    </w:p>
    <w:p>
      <w:r>
        <w:t>3.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4. Công việc của Văn phòng hoàn thành theo tiến độ chương trình, kế hoạch đề ra.</w:t>
      </w:r>
    </w:p>
    <w:p>
      <w:r>
        <w:t>5. Xử lý chính xác, đúng thẩm quyền và có báo cáo kịp thời.</w:t>
      </w:r>
    </w:p>
    <w:p>
      <w:r>
        <w:t>2.3</w:t>
      </w:r>
    </w:p>
    <w:p>
      <w:r>
        <w:t>Quản lý công chức và người lao động theo phân cấp</w:t>
      </w:r>
    </w:p>
    <w:p>
      <w:r>
        <w:t>1. Định kỳ phân công bố trí lại công việc trong vị trí việc làm đối với công chức và người lao động trong Văn phòng Ban theo phân cấp.</w:t>
      </w:r>
    </w:p>
    <w:p>
      <w:r>
        <w:t>2. Chịu trách nhiệm hỗ trợ, theo dõi và đánh giá công chức và người lao động theo phân cấp.</w:t>
      </w:r>
    </w:p>
    <w:p>
      <w:r>
        <w:t>3. Theo dõi diễn biến nhân sự, nhu cầu nhân sự của Văn phòng; nghiên cứu, tìm hiểu và dự kiến nhân sự thay thế, bổ nhiệm, bổ nhiệm lại...; báo cáo Lãnh đạo Ban để xin ý kiến.</w:t>
      </w:r>
    </w:p>
    <w:p>
      <w:r>
        <w:t>4. Tổ chức thực hiện các quy định, chế độ chính sách, quy chế làm việc, bảo mật, đạo đức công vụ; xây dựng môi trường làm việc văn hóa.</w:t>
      </w:r>
    </w:p>
    <w:p>
      <w:r>
        <w:t>1. Bố trí, bố trí lại công việc theo đúng quy định, quy chế của cơ quan, đảm bảo công khai, công bằng.</w:t>
      </w:r>
    </w:p>
    <w:p>
      <w:r>
        <w:t>2. Công chức và người lao động được hỗ trợ kịp thời; đánh giá nhận xét công chức khách quan, công tâm và chính xác; phát hiện tiềm năng phát triển của công chức.</w:t>
      </w:r>
    </w:p>
    <w:p>
      <w:r>
        <w:t>3. Đề xuất tuyển chọn, bổ nhiệm, miễn nhiệm, đào tạo bồi dưỡng... công chức và người lao động đáp ứng yêu cầu công việc của Văn phòng.</w:t>
      </w:r>
    </w:p>
    <w:p>
      <w:r>
        <w:t>4. Phát hiện được các vi phạm; có biện pháp uốn nắn, xử lý kịp thời; báo cáo, hoặc đề xuất với cấp trên đối với những trường hợp vượt quá thẩm quyền xử lý.</w:t>
      </w:r>
    </w:p>
    <w:p>
      <w:r>
        <w:t>2.4</w:t>
      </w:r>
    </w:p>
    <w:p>
      <w:r>
        <w:t>Quản lý hoạt động chung</w:t>
      </w:r>
    </w:p>
    <w:p>
      <w:r>
        <w:t>1. Xây dựng và tổ chức thực hiện quy chế làm việc, quy chế phối hợp công tác trong Văn phòng;</w:t>
      </w:r>
    </w:p>
    <w:p>
      <w:r>
        <w:t>2. Quản lý, điều hành các hoạt động của Văn phòng thông suốt</w:t>
      </w:r>
    </w:p>
    <w:p>
      <w:r>
        <w:t>3. Xử lý, tổ chức quản lý văn bản đến</w:t>
      </w:r>
    </w:p>
    <w:p>
      <w:r>
        <w:t>4. Ký trình Lãnh đạo Ban về các văn bản do Văn phòng dự thảo.</w:t>
      </w:r>
    </w:p>
    <w:p>
      <w:r>
        <w:t>5. Thừa ủy quyền hoặc thừa lệnh ký các văn bản theo quy chế làm việc của cơ quan.</w:t>
      </w:r>
    </w:p>
    <w:p>
      <w:r>
        <w:t>6. Định kỳ (hoặc đột xuất) báo cáo tình hình hoạt động của Văn phòng với Trưởng Ban, Phó Trưởng Ban.</w:t>
      </w:r>
    </w:p>
    <w:p>
      <w:r>
        <w:t>7. Chỉ đạo xây dựng báo cáo và tổng kết công tác năm, sơ kết 6 tháng, quý, tháng, tuần theo quy định.</w:t>
      </w:r>
    </w:p>
    <w:p>
      <w:r>
        <w:t>8. Đại diện cho Văn phòng về mối quan hệ công tác; bàn giao công việc cho một cấp phó phụ trách khi vắng mặt theo quy chế làm việc.</w:t>
      </w:r>
    </w:p>
    <w:p>
      <w:r>
        <w:t>1. Quy chế làm việc, quy chế phối hợp với các đơn vị được ban hành, triển khai</w:t>
      </w:r>
    </w:p>
    <w:p>
      <w:r>
        <w:t>2. Nắm bắt đầy đủ các thông tin về công việc Văn phòng đang và sẽ triển khai thực hiện và kịp thời có biện pháp quản lý; tập thể đoàn kết; Văn phòng hoàn thành nhiệm vụ, công việc theo kế hoạch và các công việc đột xuất được cấp trên giao theo đúng yêu cầu tiến độ, chất lượng.</w:t>
      </w:r>
    </w:p>
    <w:p>
      <w:r>
        <w:t>3. Văn bản được xử lý kịp thời, chính xác và quản lý theo quy định. 4. Các dự thảo văn bản trình lãnh đạo Ban được chuẩn bị theo đúng quy trình nghiệp vụ, quy trình ban hành văn bản, đúng tiến độ và được phê duyệt kịp thời; chịu trách nhiệm về nội dung văn bản.</w:t>
      </w:r>
    </w:p>
    <w:p>
      <w:r>
        <w:t>5. Các văn bản được ký ban hành đúng quy chế, quy định của cơ quan; chịu trách nhiệm về nội dung và thực hiện đúng quy trình ban hành văn bản.</w:t>
      </w:r>
    </w:p>
    <w:p>
      <w:r>
        <w:t>6. Trưởng Ban và Phó Trưởng Ban được cung cấp thông tin kịp thời.</w:t>
      </w:r>
    </w:p>
    <w:p>
      <w:r>
        <w:t>7. Báo cáo được cập nhật thông tin, số liệu chính xác, đúng thời hạn, phản ảnh đúng kết quả thực hiện nhiệm vụ, công việc; đề xuất đúng, kịp thời các vấn đề để trình Lãnh đạo cơ quan giải quyết.</w:t>
      </w:r>
    </w:p>
    <w:p>
      <w:r>
        <w:t>8. Luôn có người chịu trách nhiệm điều hành đáp ứng yêu cầu công việc của Văn phòng theo quy định.</w:t>
      </w:r>
    </w:p>
    <w:p>
      <w:r>
        <w:t>2.5</w:t>
      </w:r>
    </w:p>
    <w:p>
      <w:r>
        <w:t>Quản lý tài chính, tài sản</w:t>
      </w:r>
    </w:p>
    <w:p>
      <w:r>
        <w:t>1. Chịu trách nhiệm về công tác tham mưu, tổ chức quản lý tài sản của cơ quan theo ủy quyền và theo quy định.</w:t>
      </w:r>
    </w:p>
    <w:p>
      <w:r>
        <w:t>2. Chịu trách nhiệm về công tác quản lý tài chính của cơ quan, Văn phòng theo ủy quyền, theo quy định.</w:t>
      </w:r>
    </w:p>
    <w:p>
      <w:r>
        <w:t>1. Tài sản được quản lý theo quy chế, quy định</w:t>
      </w:r>
    </w:p>
    <w:p>
      <w:r>
        <w:t>2. Tài chính được quản lý, sử dụng đúng quy định của Đảng và pháp luật</w:t>
      </w:r>
    </w:p>
    <w:p>
      <w:r>
        <w:t>2.6</w:t>
      </w:r>
    </w:p>
    <w:p>
      <w:r>
        <w:t>Chủ trì hoặc tham gia các cuộc họp, hội nghị</w:t>
      </w:r>
    </w:p>
    <w:p>
      <w:r>
        <w:t>1. Tham dự họp cơ quan và các cuộc họp theo quy chế làm việc của cơ quan, Văn phòng.</w:t>
      </w:r>
    </w:p>
    <w:p>
      <w:r>
        <w:t>2. Chủ trì họp giao ban, triển khai nhiệm vụ của Văn phòng.</w:t>
      </w:r>
    </w:p>
    <w:p>
      <w:r>
        <w:t>3. Tham dự các cuộc họp, hội nghị theo phân công của lãnh đạo Ban.</w:t>
      </w:r>
    </w:p>
    <w:p>
      <w:r>
        <w:t>1. Tiếp thu và phổ biến, quán triệt cho công chức và người lao động ý kiến chỉ đạo, quyết định của Lãnh đạo Ban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Ban và theo quy chế làm việc.</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 Các mối quan hệ trong công việc</w:t>
      </w:r>
    </w:p>
    <w:p>
      <w:r>
        <w:t>3.1 - Bên trong</w:t>
      </w:r>
    </w:p>
    <w:p>
      <w:r>
        <w:t>Được quản lý trực tiếp và kiểm duyệt kết quả bởi</w:t>
      </w:r>
    </w:p>
    <w:p>
      <w:r>
        <w:t>Quản lý trực tiếp</w:t>
      </w:r>
    </w:p>
    <w:p>
      <w:r>
        <w:t>Các đơn vị phối hợp chính</w:t>
      </w:r>
    </w:p>
    <w:p>
      <w:r>
        <w:t>- Lãnh đạo Ban ATGT tỉnh</w:t>
      </w:r>
    </w:p>
    <w:p>
      <w:r>
        <w:t>- Phó Văn phòng Ban</w:t>
      </w:r>
    </w:p>
    <w:p>
      <w:r>
        <w:t>- Các công chức, người lao động trong Văn phòng Ban</w:t>
      </w:r>
    </w:p>
    <w:p>
      <w:r>
        <w:t>Các cơ quan thành viên Ban ATGT tỉnh</w:t>
      </w:r>
    </w:p>
    <w:p>
      <w:r>
        <w:t>3.2 - Bên ngoài</w:t>
      </w:r>
    </w:p>
    <w:p>
      <w:r>
        <w:t>Cơ quan, đơn vị có quan hệ chính</w:t>
      </w:r>
    </w:p>
    <w:p>
      <w:r>
        <w:t>Bản chất quan hệ</w:t>
      </w:r>
    </w:p>
    <w:p>
      <w:r>
        <w:t>Các Sở, Ban, ngành, địa phương trong tỉnh có liên quan</w:t>
      </w:r>
    </w:p>
    <w:p>
      <w:r>
        <w:t>Cụ thể theo chức năng của Văn phòng Ban và nhiệm vụ Lãnh đạo cơ quan giao</w:t>
      </w:r>
    </w:p>
    <w:p>
      <w:r>
        <w:t>Các Bộ, ban, ngành Trung ương</w:t>
      </w:r>
    </w:p>
    <w:p>
      <w:r>
        <w:t>Cụ thể theo chức năng của Văn phòng Ban và nhiệm vụ Lãnh đạo cơ quan giao</w:t>
      </w:r>
    </w:p>
    <w:p>
      <w:r>
        <w:t>Ủy ban nhân dân các tỉnh, thành phố trực thuộc Trung ương</w:t>
      </w:r>
    </w:p>
    <w:p>
      <w:r>
        <w:t>Cụ thể theo chức năng của Văn phòng Ban và nhiệm vụ Lãnh đạo cơ quan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Ban ATGT tỉnh, các cuộc họp ngoài cơ quan có liên quan đến chức năng, nhiệm vụ được giao</w:t>
      </w:r>
    </w:p>
    <w:p>
      <w:r>
        <w:t>3</w:t>
      </w:r>
    </w:p>
    <w:p>
      <w:r>
        <w:t>Được thừa lệnh Trưởng ban ký một số văn bản theo Quy chế</w:t>
      </w:r>
    </w:p>
    <w:p>
      <w:r>
        <w:t>4</w:t>
      </w:r>
    </w:p>
    <w:p>
      <w:r>
        <w:t>Thừa ủy quyền của Trưởng Ban, Phó Trưởng Ban làm chủ tài khoản của Ban.</w:t>
      </w:r>
    </w:p>
    <w:p>
      <w:r>
        <w:t>5</w:t>
      </w:r>
    </w:p>
    <w:p>
      <w:r>
        <w:t>Được cung cấp các thông tin chỉ đạo điều hành của Ban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văn phòng Ban ký thay các văn bản thuộc thẩm quyền và điều hành hoạt động của Văn phòng khi đi công tác</w:t>
      </w:r>
    </w:p>
    <w:p>
      <w:r>
        <w:t>II</w:t>
      </w:r>
    </w:p>
    <w:p>
      <w:r>
        <w:t>Thẩm quyền trong quản lý cán bộ, công chức</w:t>
      </w:r>
    </w:p>
    <w:p>
      <w:r>
        <w:t>1</w:t>
      </w:r>
    </w:p>
    <w:p>
      <w:r>
        <w:t>Cử công chức của Văn phòng Ban đi công tác theo chương trình, kế hoạch công tác và giải quyết cho công chức thuộc Văn phòng Ban được nghỉ 01 ngày</w:t>
      </w:r>
    </w:p>
    <w:p>
      <w:r>
        <w:t>2</w:t>
      </w:r>
    </w:p>
    <w:p>
      <w:r>
        <w:t>Được quyết định phân công công tác, giao nhiệm vụ cho Phó Chánh văn phòng và các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nhóm ngành hoặc ngành hoặc chuyên ngành: Quản trị - Quản lý, Luật, báo chí và truyền thông; kinh tế, kỹ thuật; Kỹ thuật xây dựng công trình giao thông, công nghệ kỹ thuật giao thông, quản lý xây dựng, kinh tế xây dựng; khai thác vận tải, kinh tế vận tải, kế toán, công nghệ thông tin…</w:t>
      </w:r>
    </w:p>
    <w:p>
      <w:r>
        <w:t>- Ngành hoặc chuyên ngành khác có liên quan phù hợp với ngành, lĩnh vực công tác và vị trí việc làm đảm nhiệm.</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Đã đảm nhiệm và hoàn thành tốt nhiệm vụ ở một trong các chức vụ: Phó Chánh văn phòng, Phó trưởng phòng và tương đương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của Ban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2-3</w:t>
      </w:r>
    </w:p>
    <w:p>
      <w:r>
        <w:t>Nhóm năng lực chuyên môn</w:t>
      </w:r>
    </w:p>
    <w:p>
      <w:r>
        <w:t>- Xây dựng văn bản</w:t>
      </w:r>
    </w:p>
    <w:p>
      <w:r>
        <w:t>2-3</w:t>
      </w:r>
    </w:p>
    <w:p>
      <w:r>
        <w:t>- Hướng dẫn thực hiện văn bản</w:t>
      </w:r>
    </w:p>
    <w:p>
      <w:r>
        <w:t>2-3</w:t>
      </w:r>
    </w:p>
    <w:p>
      <w:r>
        <w:t>- Kiểm tra thực hiện</w:t>
      </w:r>
    </w:p>
    <w:p>
      <w:r>
        <w:t>2-3</w:t>
      </w:r>
    </w:p>
    <w:p>
      <w:r>
        <w:t>- Thẩm định văn bản, đề án</w:t>
      </w:r>
    </w:p>
    <w:p>
      <w:r>
        <w:t>2-3</w:t>
      </w:r>
    </w:p>
    <w:p>
      <w:r>
        <w:t>- Tổ chức thực hiện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ỦY BAN NHÂN DÂN</w:t>
      </w:r>
    </w:p>
    <w:p>
      <w:r>
        <w:t>TỈNH KON TUM</w:t>
      </w:r>
    </w:p>
    <w:p>
      <w:r>
        <w:t>-------</w:t>
      </w:r>
    </w:p>
    <w:p>
      <w:r>
        <w:t>CỘNG HÒA XÃ HỘI CHỦ NGHĨA VIỆT NAM</w:t>
      </w:r>
    </w:p>
    <w:p>
      <w:r>
        <w:t>Độc lập - Tự do - Hạnh phúc</w:t>
      </w:r>
    </w:p>
    <w:p>
      <w:r>
        <w:t>---------------</w:t>
      </w:r>
    </w:p>
    <w:p>
      <w:r>
        <w:t>BẢN MÔ TẢ CÔNG VIỆC</w:t>
      </w:r>
    </w:p>
    <w:p>
      <w:r>
        <w:t>Tên VTVL:  Phó Chánh Văn phòng Ban</w:t>
      </w:r>
    </w:p>
    <w:p>
      <w:r>
        <w:t>Mã vị trí việc làm: VPBATGT-LĐQL-PCVP-02</w:t>
      </w:r>
    </w:p>
    <w:p>
      <w:r>
        <w:t>Ngày bắt đầu thực hiện: Theo lộ trình sau khi được UBND tỉnh phê duyệt</w:t>
      </w:r>
    </w:p>
    <w:p>
      <w:r>
        <w:t>Địa điểm làm việc: Tầng 6, Tòa nhà B Trung tâm hành chính tỉnh Kon Tum, Tổ 8, Phường Thống Nhất, Thành phố Kon Tum, Tỉnh Kon Tum</w:t>
      </w:r>
    </w:p>
    <w:p>
      <w:r>
        <w:t>Quy trình công việc liên quan: Các quy định, văn bản của Đảng, chính sách, pháp luật của Nhà nước, UBATGT Quốc gia của tỉnh hiện hành về lĩnh vực an toàn giao thông.</w:t>
      </w:r>
    </w:p>
    <w:p>
      <w:r>
        <w:t>1 - Mục tiêu vị trí việc làm</w:t>
      </w:r>
    </w:p>
    <w:p>
      <w:r>
        <w:t>Giúp Chánh Văn phòng Ban ATGT và chịu trách nhiệm trước Chánh Văn phòng Ban ATGT trong việc điều hành thực hiện công tác chuyên môn trên lĩnh vực được phân công.</w:t>
      </w:r>
    </w:p>
    <w:p>
      <w:r>
        <w:t>2 -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Giúp Chánh văn phòng trong việc quản lý, tổ chức thực hiện nhiệm vụ chung của Văn phòng</w:t>
      </w:r>
    </w:p>
    <w:p>
      <w:r>
        <w:t>1. Giúp Chánh Văn phòng quản lý, điều hành công việc của Văn phòng Ban; trực tiếp chỉ đạo, đôn đốc, kiểm tra hoạt động của các phòng, lĩnh vực công tác theo sự phân công của Chánh Văn phòng.</w:t>
      </w:r>
    </w:p>
    <w:p>
      <w:r>
        <w:t>2. Thực hiện nhiệm vụ, quyền hạn trong phạm vi được Chánh Văn phòng phân công và uỷ quyền; thực hiện chế độ báo cáo đối với Chánh Văn phòng về tình hình và kết quả thực hiện nhiệm vụ được phân công.</w:t>
      </w:r>
    </w:p>
    <w:p>
      <w:r>
        <w:t>3. Chịu trách nhiệm cá nhân trước Chánh Văn phòng, Lãnh đạo cơ quan về ý kiến đề xuất, tiến độ, chất lượng hiệu quả việc thực hiện nhiệm vụ và quy trình giải quyết công việc được giao.</w:t>
      </w:r>
    </w:p>
    <w:p>
      <w:r>
        <w:t>4. Ký thay Chánh Văn phòng các văn bản được phân công, uỷ quyền.</w:t>
      </w:r>
    </w:p>
    <w:p>
      <w:r>
        <w:t>5. Điều hành Văn phòng khi được Chánh Văn phòng ủy quyền hoặc được lãnh đạo cơ quan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Văn phòng.</w:t>
      </w:r>
    </w:p>
    <w:p>
      <w:r>
        <w:t>3. Thực hiện đúng nhiệm vụ theo sự phân công công việc của Chánh Văn phòng.</w:t>
      </w:r>
    </w:p>
    <w:p>
      <w:r>
        <w:t>4. Công văn, giấy tờ được giao được xử lý kịp thời, chính xác.</w:t>
      </w:r>
    </w:p>
    <w:p>
      <w:r>
        <w:t>5. Hoàn thành chức trách, nhiệm vụ của Chánh Văn phòng trong thời gian được ủy quyền</w:t>
      </w:r>
    </w:p>
    <w:p>
      <w:r>
        <w:t>2.2</w:t>
      </w:r>
    </w:p>
    <w:p>
      <w:r>
        <w:t>Xây dựng và tổ chức thực hiện kế hoạch công tác năm, quý, tháng, tuần của bộ phận được phân công phụ trách</w:t>
      </w:r>
    </w:p>
    <w:p>
      <w:r>
        <w:t>1. Kế hoạch được xây dựng theo đúng nội dung kế hoạch của Văn phòng, của cơ quan</w:t>
      </w:r>
    </w:p>
    <w:p>
      <w:r>
        <w:t>2. Kế hoạch được thực hiện theo đúng tiến độ.</w:t>
      </w:r>
    </w:p>
    <w:p>
      <w:r>
        <w:t>2.3</w:t>
      </w:r>
    </w:p>
    <w:p>
      <w:r>
        <w:t>Thực hiện nhiệm vụ khác do Chánh Văn phòng và Lãnh đạo cơ quan giao.</w:t>
      </w:r>
    </w:p>
    <w:p>
      <w:r>
        <w:t>2.4</w:t>
      </w:r>
    </w:p>
    <w:p>
      <w:r>
        <w:t>Trực tiếp thực hiện các ý kiến chỉ đạo khác của Lãnh đạo Ban, Chánh Văn phòng Ban và theo quy chế làm việc.</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 Các mối quan hệ trong công việc</w:t>
      </w:r>
    </w:p>
    <w:p>
      <w:r>
        <w:t>3.1 - Bên trong</w:t>
      </w:r>
    </w:p>
    <w:p>
      <w:r>
        <w:t>Được quản lý trực tiếp và kiểm duyệt kết quả bởi</w:t>
      </w:r>
    </w:p>
    <w:p>
      <w:r>
        <w:t>Quản lý trực tiếp</w:t>
      </w:r>
    </w:p>
    <w:p>
      <w:r>
        <w:t>Các đơn vị, cá nhân phối hợp chính</w:t>
      </w:r>
    </w:p>
    <w:p>
      <w:r>
        <w:t>Chánh Văn phòng</w:t>
      </w:r>
    </w:p>
    <w:p>
      <w:r>
        <w:t>Các phòng được phân công phụ trách, theo dõi Công chức dưới quyền và người lao động</w:t>
      </w:r>
    </w:p>
    <w:p>
      <w:r>
        <w:t>Các cơ quan thành viên Ban ATGT tỉnh</w:t>
      </w:r>
    </w:p>
    <w:p>
      <w:r>
        <w:t>3.2 - Bên ngoài</w:t>
      </w:r>
    </w:p>
    <w:p>
      <w:r>
        <w:t>Cơ quan, đơn vị có quan hệ chính</w:t>
      </w:r>
    </w:p>
    <w:p>
      <w:r>
        <w:t>Bản chất quan hệ</w:t>
      </w:r>
    </w:p>
    <w:p>
      <w:r>
        <w:t>Các Sở, Ban, ngành, địa phương trong tỉnh có liên quan</w:t>
      </w:r>
    </w:p>
    <w:p>
      <w:r>
        <w:t>Cụ thể theo chức năng của Văn phòng Ban và nhiệm vụ Lãnh đạo cơ quan giao</w:t>
      </w:r>
    </w:p>
    <w:p>
      <w:r>
        <w:t>Các Bộ, ngành Trung ương (theo nhiệm vụ phân công)</w:t>
      </w:r>
    </w:p>
    <w:p>
      <w:r>
        <w:t>Cụ thể theo chức năng của Văn phòng và nhiệm vụ Lãnh đạo cơ quan giao, Chánh Văn phòng giao</w:t>
      </w:r>
    </w:p>
    <w:p>
      <w:r>
        <w:t>Các địa phương thuộc tỉnh, thành phố trực thuộc Trung ương (theo nhiệm vụ phân công)</w:t>
      </w:r>
    </w:p>
    <w:p>
      <w:r>
        <w:t>Cụ thể theo chức năng của Văn phòng và nhiệm vụ Lãnh đạo giao, Chánh Văn phòng giao</w:t>
      </w:r>
    </w:p>
    <w:p>
      <w:r>
        <w:t>4 -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ký thay Chánh Văn phòng một số công văn, giấy tờ theo lĩnh vực được phân công phụ trách và khi được Chánh Văn phòng ủy quyền</w:t>
      </w:r>
    </w:p>
    <w:p>
      <w:r>
        <w:t>5</w:t>
      </w:r>
    </w:p>
    <w:p>
      <w:r>
        <w:t>Được tham gia các cuộc họp có liên quan</w:t>
      </w:r>
    </w:p>
    <w:p>
      <w:r>
        <w:t>II</w:t>
      </w:r>
    </w:p>
    <w:p>
      <w:r>
        <w:t>Thẩm quyền trong quản lý cán bộ, công chức</w:t>
      </w:r>
    </w:p>
    <w:p>
      <w:r>
        <w:t>1</w:t>
      </w:r>
    </w:p>
    <w:p>
      <w:r>
        <w:t>Tham gia ý kiến hoặc kiến nghị trong điều động, bổ nhiệm, tiếp nhận, thực hiện chế độ, chính sách đối với công chức của Văn phòng Ban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nhóm ngành hoặc ngành hoặc chuyên ngành: Quản trị - Quản lý, Luật, báo chí và truyền thông; kinh tế, kỹ thuật; Kỹ thuật xây dựng công trình giao thông, công nghệ kỹ thuật giao thông, quản lý xây dựng, kinh tế xây dựng; khai thác vận tải, kinh tế vận tải, kế toán, công nghệ thông tin…</w:t>
      </w:r>
    </w:p>
    <w:p>
      <w:r>
        <w:t>- Ngành hoặc chuyên ngành khác có liên quan phù hợp với ngành, lĩnh vực công tác và vị trí việc làm đảm nhiệm.</w:t>
      </w:r>
    </w:p>
    <w:p>
      <w:r>
        <w:t>Kiến thức bổ trợ</w:t>
      </w:r>
    </w:p>
    <w:p>
      <w:r>
        <w:t>- Có trình độ quản lý nhà nước đối với công chức ngạch chuyên viên và tương đương trở lên.</w:t>
      </w:r>
    </w:p>
    <w:p>
      <w:r>
        <w:t>- Có chứng chỉ bồi dưỡng lãnh đạo, quản lý cấp vụ và tương đương hoặc chứng chỉ bồi dưỡng lãnh đạo, quản lý cấp sở và tương đương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(phù hợp với yêu cầu của VTVL).</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Văn phòng Ban.</w:t>
      </w:r>
    </w:p>
    <w:p>
      <w:r>
        <w:t>- Có khả năng tổ chức triển khai nghiên cứu, thực hiện các đề tài, đề án thuộc lĩnh vực chuyên môn của Văn phòng Ban.</w:t>
      </w:r>
    </w:p>
    <w:p>
      <w:r>
        <w:t>- Hiểu biết về lĩnh vực công tác của Văn phòng Ban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2-3</w:t>
      </w:r>
    </w:p>
    <w:p>
      <w:r>
        <w:t>Nhóm năng lực chuyên môn</w:t>
      </w:r>
    </w:p>
    <w:p>
      <w:r>
        <w:t>-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w:t>
      </w:r>
    </w:p>
    <w:p>
      <w:r>
        <w:t>2-3</w:t>
      </w:r>
    </w:p>
    <w:p>
      <w:r>
        <w:t>Nhóm năng lực quản lý</w:t>
      </w:r>
    </w:p>
    <w:p>
      <w:r>
        <w:t>-Tư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PHỤ LỤC III</w:t>
      </w:r>
    </w:p>
    <w:p>
      <w:r>
        <w:t>BẢN MÔ TẢ CÔNG VIỆC CỦA CÁC VỊ TRÍ NGHIỆP VỤ CHUYÊN NGÀNH</w:t>
      </w:r>
    </w:p>
    <w:p>
      <w:r>
        <w:t>(Kèm theo Quyết định số 770/QĐ-UBND ngày 22 tháng 12 năm 2023 của Ủy ban nhân dân tỉnh)</w:t>
      </w:r>
    </w:p>
    <w:p>
      <w:r>
        <w:t>ỦY BAN NHÂN DÂN</w:t>
      </w:r>
    </w:p>
    <w:p>
      <w:r>
        <w:t>TỈNH KON TUM</w:t>
      </w:r>
    </w:p>
    <w:p>
      <w:r>
        <w:t>-------</w:t>
      </w:r>
    </w:p>
    <w:p>
      <w:r>
        <w:t>CỘNG HÒA XÃ HỘI CHỦ NGHĨA VIỆT NAM</w:t>
      </w:r>
    </w:p>
    <w:p>
      <w:r>
        <w:t>Độc lập - Tự do - Hạnh phúc</w:t>
      </w:r>
    </w:p>
    <w:p>
      <w:r>
        <w:t>---------------</w:t>
      </w:r>
    </w:p>
    <w:p>
      <w:r>
        <w:t>BẢN MÔ TẢ CÔNG VIỆC</w:t>
      </w:r>
    </w:p>
    <w:p>
      <w:r>
        <w:t>Tên Vị trí việc làm:  Chuyên viên Quản lý công tác an toàn giao thông</w:t>
      </w:r>
    </w:p>
    <w:p>
      <w:r>
        <w:t>Mã vị trí việc làm: VPBATGT-NVCN-CV-01</w:t>
      </w:r>
    </w:p>
    <w:p>
      <w:r>
        <w:t>Ngày bắt đầu thực hiện: Theo lộ trình sau khi được UBND tỉnh phê duyệt</w:t>
      </w:r>
    </w:p>
    <w:p>
      <w:r>
        <w:t>Địa điểm làm việc:</w:t>
      </w:r>
    </w:p>
    <w:p>
      <w:r>
        <w:t>Tầng 6, Tòa nhà B Trung tâm hành chính tỉnh Kon Tum, Tổ 8, Phường Thống Nhất, Thành phố Kon Tum, Tỉnh Kon Tum</w:t>
      </w:r>
    </w:p>
    <w:p>
      <w:r>
        <w:t>Quy trình công việc liên quan:</w:t>
      </w:r>
    </w:p>
    <w:p>
      <w:r>
        <w:t>Các văn bản, quy định hiện hành về công tác hoạch định và thực thi chính sách về an toàn giao thông.</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và tổ chức thực hiện các quyền, nghĩa vụ của cơ quan nhà nước có thẩm quyền trong quản lý công tác an toàn giao thông; chủ trì, tổ chức triển khai thực thi các nhiệm vụ quản lý công tác an toàn giao thông theo mảng công việc được phân công.</w:t>
      </w:r>
    </w:p>
    <w:p>
      <w:r>
        <w:t>2- Các công việc và tiêu chí đánh giá</w:t>
      </w:r>
    </w:p>
    <w:p>
      <w:r>
        <w:t>TT</w:t>
      </w:r>
    </w:p>
    <w:p>
      <w:r>
        <w:t>Các nhiệm vụ, công việc</w:t>
      </w:r>
    </w:p>
    <w:p>
      <w:r>
        <w:t>Tiêu chí đánh giá hoàn</w:t>
      </w:r>
    </w:p>
    <w:p>
      <w:r>
        <w:t>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nghiên cứu, xây dựng, đề xuất: các văn bản quy phạm pháp luật, đề tài, đề án, dự án, kế hoạch, chương trình nghiên cứu khoa học về quản lý và tổ chức thực hiện các quyền, nghĩa vụ của cơ quan nhà nước có thẩm quyền trong quản lý công tác an toàn giao thông.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các quyền, nghĩa vụ của cơ quan nhà nước có thẩm quyền trong quản lý công tác an toàn giao thông.</w:t>
      </w:r>
    </w:p>
    <w:p>
      <w:r>
        <w:t>2. Tổ chức, hướng dẫn, theo dõi việc thực hiện chế độ, chính sách chuyên môn, nghiệp vụ; đề xuất các biện pháp để nâng cao hiệu lực, hiệu quả quản lý của ngành, lĩnh vực hoặc của địa phương về các quyền, nghĩa vụ của cơ quan nhà nước có thẩm quyền trong quản lý công tác an toàn giao thông.</w:t>
      </w:r>
    </w:p>
    <w:p>
      <w:r>
        <w:t>3. Chủ trì hoặc tham gia tổ chức các chuyên đề bồi dưỡng nghiệp vụ, phổ biến kinh nghiệm về công tác hoạch định và thực thi chính sách của ngành, lĩnh vực hoặc của địa phương về các quyền, nghĩa vụ của cơ quan nhà nước có thẩm quyền trong quản lý công tác an toàn giao thông.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các quyền, nghĩa vụ của cơ quan nhà nước có thẩm quyền trong quản lý công tác an toàn giao thông.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thành viên Ban</w:t>
      </w:r>
    </w:p>
    <w:p>
      <w:r>
        <w:t>ATGT tỉnh</w:t>
      </w:r>
    </w:p>
    <w:p>
      <w:r>
        <w:t>3.2- Bên ngoài</w:t>
      </w:r>
    </w:p>
    <w:p>
      <w:r>
        <w:t>Cơ quan, tổ chức có quan hệ chính</w:t>
      </w:r>
    </w:p>
    <w:p>
      <w:r>
        <w:t>Bản chất quan hệ</w:t>
      </w:r>
    </w:p>
    <w:p>
      <w:r>
        <w:t>Các cơ quan, tổ chức, đơn vị có hoạt động liên quan đến quản lý công tác an toàn giao thông.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Thẩm quyền ra quyết định trong công tác chuyên môn, nghiệp vụ:</w:t>
      </w:r>
    </w:p>
    <w:p>
      <w:r>
        <w:t>Được chủ động về phương pháp thực hiện công việc được giao.</w:t>
      </w:r>
    </w:p>
    <w:p>
      <w:r>
        <w:t>Tham gia ý kiến về các việc chuyên môn của đơn vị.</w:t>
      </w:r>
    </w:p>
    <w:p>
      <w:r>
        <w:t>Được cung cấp các thông tin chỉ đạo điều hành của tổ chức trong phạm vi nhiệm vụ được giao theo quy định.</w:t>
      </w:r>
    </w:p>
    <w:p>
      <w:r>
        <w:t>Được yêu cầu cung cấp thông tin và đánh giá mức độ xác thực của thông tin phục vụ cho nhiệm vụ được giao.</w:t>
      </w:r>
    </w:p>
    <w:p>
      <w:r>
        <w:t>Được tham gia các cuộc họp trong và ngoài cơ quan theo sự phân công của thủ trưởng.</w:t>
      </w:r>
    </w:p>
    <w:p>
      <w:r>
        <w:t>Thẩm quyền trong quản lý cán bộ, công chức, viên chức:</w:t>
      </w:r>
    </w:p>
    <w:p>
      <w:r>
        <w:t>4.4</w:t>
      </w:r>
    </w:p>
    <w:p>
      <w:r>
        <w:t>Được tham gia ý kiến đối với việc sử dụng công chức của đơn vị.</w:t>
      </w:r>
    </w:p>
    <w:p>
      <w:r>
        <w:t>4.5</w:t>
      </w:r>
    </w:p>
    <w:p>
      <w:r>
        <w:t>Được kiến nghị về công tác cán bộ thuộc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Quản trị - Quản lý, Luật, báo chí và truyền thông; kinh tế, kỹ thuật; Kỹ thuật xây dựng công trình giao thông, công nghệ kỹ thuật giao thông, quản lý xây dựng, kinh tế xây dựng; khai thác vận tải, kinh tế vận tải, kế toán, công nghệ thông tin…</w:t>
      </w:r>
    </w:p>
    <w:p>
      <w:r>
        <w:t>- Ngành hoặc chuyên ngành khác có liên quan phù hợp với ngành, lĩnh vực công tác và vị trí việc làm đảm nhiệm.</w:t>
      </w:r>
    </w:p>
    <w:p>
      <w:r>
        <w:t>Kiến thức bổ trợ</w:t>
      </w:r>
    </w:p>
    <w:p>
      <w:r>
        <w:t>Có chứng chỉ bồi dưỡng kiến thức, kỹ năng quản lý nhà nước đối với công chức ngạch chuyên viên và tương đương.</w:t>
      </w:r>
    </w:p>
    <w:p>
      <w:r>
        <w:t>Kinh nghiệm (thành tích công tác)</w:t>
      </w:r>
    </w:p>
    <w:p>
      <w:r>
        <w:t>- 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PHỤ LỤC IV</w:t>
      </w:r>
    </w:p>
    <w:p>
      <w:r>
        <w:t>BẢN MÔ TẢ CÔNG VIỆC CỦA CÁC VỊ TRÍ NGHIỆP VỤ CHUYÊN MÔN DÙNG CHUNG</w:t>
      </w:r>
    </w:p>
    <w:p>
      <w:r>
        <w:t>(Kèm theo Quyết định số 770/QĐ-UBND ngày 22 tháng 12 năm 2023 của Ủy ban nhân dân tỉnh)</w:t>
      </w:r>
    </w:p>
    <w:p>
      <w:r>
        <w:t>ỦY BAN NHÂN DÂN</w:t>
      </w:r>
    </w:p>
    <w:p>
      <w:r>
        <w:t>TỈNH KON TUM</w:t>
      </w:r>
    </w:p>
    <w:p>
      <w:r>
        <w:t>-------</w:t>
      </w:r>
    </w:p>
    <w:p>
      <w:r>
        <w:t>CỘNG HÒA XÃ HỘI CHỦ NGHĨA VIỆT NAM</w:t>
      </w:r>
    </w:p>
    <w:p>
      <w:r>
        <w:t>Độc lập - Tự do - Hạnh phúc</w:t>
      </w:r>
    </w:p>
    <w:p>
      <w:r>
        <w:t>---------------</w:t>
      </w:r>
    </w:p>
    <w:p>
      <w:r>
        <w:t>BẢN MÔ TẢ CÔNG VIỆC</w:t>
      </w:r>
    </w:p>
    <w:p>
      <w:r>
        <w:t>Tên VTVL:  Chuyên viên về tổng hợp</w:t>
      </w:r>
    </w:p>
    <w:p>
      <w:r>
        <w:t>Mã vị trí việc làm: VPBATGT-NVCMDC- CV-01</w:t>
      </w:r>
    </w:p>
    <w:p>
      <w:r>
        <w:t>Ngày bắt đầu thực hiện: Theo lộ trình sau khi được UBND tỉnh phê duyệt</w:t>
      </w:r>
    </w:p>
    <w:p>
      <w:r>
        <w:t>Địa điểm làm việc:</w:t>
      </w:r>
    </w:p>
    <w:p>
      <w:r>
        <w:t>Tầng 6, Tòa nhà B Trung tâm hành chính tỉnh Kon Tum, Tổ 8, Phường Thống Nhất, Thành phố Kon Tum, Tỉnh Kon Tum</w:t>
      </w:r>
    </w:p>
    <w:p>
      <w:r>
        <w:t>Quy trình công việc liên quan</w:t>
      </w:r>
    </w:p>
    <w:p>
      <w:r>
        <w:t>Các Quy định, văn bản của Đảng, chính sách, pháp luật của Nhà nước, của tỉnh về lĩnh vực ATGT, cải cách hành chính, tổ chức cán bộ, thi đua khen thưởng, lĩnh vực nội vụ.</w:t>
      </w:r>
    </w:p>
    <w:p>
      <w:r>
        <w:t>1. Mục tiêu vị trí việc làm</w:t>
      </w:r>
    </w:p>
    <w:p>
      <w:r>
        <w:t>Tham gia tham mưu giúp Chánh Văn phòng,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w:t>
      </w:r>
    </w:p>
    <w:p>
      <w:r>
        <w:t>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Ban.</w:t>
      </w:r>
    </w:p>
    <w:p>
      <w:r>
        <w:t>2. Tham gia thực hiện công tác bảo vệ chính trị nội bộ, bảo vệ bí mật nhà nước của cơ quan.</w:t>
      </w:r>
    </w:p>
    <w:p>
      <w:r>
        <w:t>1. Chương trình công tác thực hiện đúng tiến độ.</w:t>
      </w:r>
    </w:p>
    <w:p>
      <w:r>
        <w:t>2. 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cơ quan theo phân công.</w:t>
      </w:r>
    </w:p>
    <w:p>
      <w:r>
        <w:t>Tham dự đầy đủ, chuẩn bị tài liệu và ý kiến phát biểu theo yêu cầu.</w:t>
      </w:r>
    </w:p>
    <w:p>
      <w:r>
        <w:t>2.8</w:t>
      </w:r>
    </w:p>
    <w:p>
      <w:r>
        <w:t>Thực hiện nhiệm vụ chung, hội họp.</w:t>
      </w:r>
    </w:p>
    <w:p>
      <w:r>
        <w:t>Tham dự các cuộc họp liên quan đến lĩnh vực công nghệ thông tin ở trong và ngoài cơ quan theo phân công.</w:t>
      </w:r>
    </w:p>
    <w:p>
      <w:r>
        <w:t>Tham dự đầy đủ, chuẩn bị tài liệu và ý kiến phát biểu theo yêu cầu.</w:t>
      </w:r>
    </w:p>
    <w:p>
      <w:r>
        <w:t>2.9</w:t>
      </w:r>
    </w:p>
    <w:p>
      <w:r>
        <w:t>Xây dựng và thực hiện kế hoạch công tác năm, quý, tháng, tuần của cá nhân.</w:t>
      </w:r>
    </w:p>
    <w:p>
      <w:r>
        <w:t>Xây dựng, thực hiện kế hoạch theo đúng kế hoạch công tác của cơ quan và nhiệm vụ được giao.</w:t>
      </w:r>
    </w:p>
    <w:p>
      <w:r>
        <w:t>2.10</w:t>
      </w:r>
    </w:p>
    <w:p>
      <w:r>
        <w:t>Thực hiện các nhiệm vụ khác do Lãnh đạo Văn phòng giao.</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thành viên Ban ATGT tỉnh</w:t>
      </w:r>
    </w:p>
    <w:p>
      <w:r>
        <w:t>3.2- Bên ngoài</w:t>
      </w:r>
    </w:p>
    <w:p>
      <w:r>
        <w:t>Cơ quan, tổ chức có quan hệ chính</w:t>
      </w:r>
    </w:p>
    <w:p>
      <w:r>
        <w:t>Bản chất quan hệ</w:t>
      </w:r>
    </w:p>
    <w:p>
      <w:r>
        <w:t>Các cơ quan, tổ chức, đơn vị có hoạt động liên quan đến đơn vị.</w:t>
      </w:r>
    </w:p>
    <w:p>
      <w:r>
        <w:t>- Tham gia các cuộc họp có liên quan.</w:t>
      </w:r>
    </w:p>
    <w:p>
      <w:r>
        <w:t>- Cung cấp các thông tin theo yêu cầu.</w:t>
      </w:r>
    </w:p>
    <w:p>
      <w:r>
        <w:t>- Thu thập các thông tin cần thiết cho việc thực hiện công việc chuyên môn.</w:t>
      </w:r>
    </w:p>
    <w:p>
      <w:r>
        <w:t>4. Phạm vi quyền hạn</w:t>
      </w:r>
    </w:p>
    <w:p>
      <w:r>
        <w:t>- Lấy thông tin thống kê.</w:t>
      </w:r>
    </w:p>
    <w:p>
      <w:r>
        <w:t>- Thực hiện báo cáo theo yêu cầu.</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Quản trị - Quản lý, Luật, báo chí và truyền thông; kinh tế, kỹ thuật; Kỹ thuật xây dựng công trình giao thông, công nghệ kỹ thuật giao thông, quản lý xây dựng, kinh tế xây dựng; khai thác vận tải, kinh tế vận tải, kế toán, công nghệ thông tin…</w:t>
      </w:r>
    </w:p>
    <w:p>
      <w:r>
        <w:t>- Ngành hoặc chuyên ngành khác có liên quan phù hợp với ngành, lĩnh vực công tác và vị trí việc làm đảm nhiệm</w:t>
      </w:r>
    </w:p>
    <w:p>
      <w:r>
        <w:t>Kiến thức bổ trợ</w:t>
      </w:r>
    </w:p>
    <w:p>
      <w:r>
        <w:t>Có chứng chỉ bồi dưỡng kiến thức, kỹ năng quản lý nhà nước đối với công chức ngạch chuyên viên và tương đương.</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ỦY BAN NHÂN DÂN</w:t>
      </w:r>
    </w:p>
    <w:p>
      <w:r>
        <w:t>TỈNH KON TUM</w:t>
      </w:r>
    </w:p>
    <w:p>
      <w:r>
        <w:t>-------</w:t>
      </w:r>
    </w:p>
    <w:p>
      <w:r>
        <w:t>CỘNG HÒA XÃ HỘI CHỦ NGHĨA VIỆT NAM</w:t>
      </w:r>
    </w:p>
    <w:p>
      <w:r>
        <w:t>Độc lập - Tự do - Hạnh phúc</w:t>
      </w:r>
    </w:p>
    <w:p>
      <w:r>
        <w:t>---------------</w:t>
      </w:r>
    </w:p>
    <w:p>
      <w:r>
        <w:t>BẢN MÔ TẢ CÔNG VIỆC</w:t>
      </w:r>
    </w:p>
    <w:p>
      <w:r>
        <w:t>Tên Vị trí việc làm:  Kế toán viên</w:t>
      </w:r>
    </w:p>
    <w:p>
      <w:r>
        <w:t>Mã vị trí việc làm: VPBATGT-NVCMDC-CV-02</w:t>
      </w:r>
    </w:p>
    <w:p>
      <w:r>
        <w:t>Ngày bắt đầu thực hiện: Theo lộ trình sau khi được UBND tỉnh phê duyệt</w:t>
      </w:r>
    </w:p>
    <w:p>
      <w:r>
        <w:t>Địa điểm làm việc:</w:t>
      </w:r>
    </w:p>
    <w:p>
      <w:r>
        <w:t>Tầng 6, Tòa nhà B Trung tâm hành chính tỉnh Kon Tum, Tổ 8, Phường Thống Nhất, Thành phố Kon Tum, Tỉnh Kon Tum</w:t>
      </w:r>
    </w:p>
    <w:p>
      <w:r>
        <w:t>Quy trình công việc liên quan:</w:t>
      </w:r>
    </w:p>
    <w:p>
      <w: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Tham gia nghiên cứu, góp ý dự thảo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về công tác kế toán của đơn vị; hạch toán kế toán về thu, chi tài chính của đơn vị; báo cáo tình hình thực hiện thu, chi tài chính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kế toán hoặc của địa phương.</w:t>
      </w:r>
    </w:p>
    <w:p>
      <w:r>
        <w:t>2. Tổ chức, hướng dẫn, theo dõi việc thực hiện chế độ, chính sách chuyên môn, nghiệp vụ; đề xuất các biện pháp để nâng cao hiệu lực, hiệu quả quản lý về ngành, lĩnh vực kế toán hoặc của địa phương.</w:t>
      </w:r>
    </w:p>
    <w:p>
      <w:r>
        <w:t>3. Tham gia tổ chức các chuyên đề bồi dưỡng nghiệp vụ, phổ biến kinh nghiệm về công tác hoạch định và thực thi chính sách về ngành, lĩnh vực kế toán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kế toán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dự thảo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kế toán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Ghi chép, tính toán, tổng hợp và phân tích số liệu kế toán phục vụ cho các phần hành, phần việc phụ trách, cho công tác quản lý, chỉ đạo, điều hành tại đơn vị.</w:t>
      </w:r>
    </w:p>
    <w:p>
      <w:r>
        <w:t>- Tổ chức thực hiện công tác kế toán, lập báo cáo tài chính, báo cáo kế toán quản trị, bảo quản, lưu trữ tài liệu kế toán, cung cấp thông tin thuộc phần hành, phần việc được phân công hoặc phụ trách. phần hành, phần việc phụ trách và đề xuất biện pháp quản lý, sử dụng tiết kiệm, có hiệu quả các nguồn vốn hoặc kinh phí.</w:t>
      </w:r>
    </w:p>
    <w:p>
      <w:r>
        <w:t>- Triển khai thực hiện công tác tự kiểm tra tài chính kế toán theo quy định. - Tổ chức phân tích, đánh giá tình hình quản lý, sử dụng tài sản, kinh phí thuộc phần hành, phần việc phụ trách và đề xuất biện pháp quản lý, sử dụng tiết kiệm, có hiệu quả các nguồn vốn hoặc kinh phí.</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thành viên Ban ATGT tỉnh</w:t>
      </w:r>
    </w:p>
    <w:p>
      <w:r>
        <w:t>3.2. Bên ngoài</w:t>
      </w:r>
    </w:p>
    <w:p>
      <w:r>
        <w:t>Cơ quan, tổ chức có quan hệ chính</w:t>
      </w:r>
    </w:p>
    <w:p>
      <w:r>
        <w:t>Bản chất quan hệ</w:t>
      </w:r>
    </w:p>
    <w:p>
      <w:r>
        <w:t>Các cơ quan, tổ chức, đơn vị có hoạt động liên quan đến ngành, lĩnh vực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ngành hoặc chuyên ngành Tài chính, Kế toán, kiểm toán.</w:t>
      </w:r>
    </w:p>
    <w:p>
      <w:r>
        <w:t>Kiến thức bổ trợ</w:t>
      </w:r>
    </w:p>
    <w:p>
      <w:r>
        <w:t>- Có chứng chỉ bồi dưỡng kiến thức, kỹ năng quản lý nhà nước đối với công chức ngạch chuyên viên và tương đương.</w:t>
      </w:r>
    </w:p>
    <w:p>
      <w:r>
        <w:t>Kinh nghiệm</w:t>
      </w:r>
    </w:p>
    <w:p>
      <w:r>
        <w:t>(thành tích công tác)</w:t>
      </w:r>
    </w:p>
    <w:p>
      <w:r>
        <w:t>- 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PHỤ LỤC V</w:t>
      </w:r>
    </w:p>
    <w:p>
      <w:r>
        <w:t>BẢN MÔ TẢ CÔNG VIỆC CỦA CÁC VỊ TRÍ HỖ TRỢ PHỤC VỤ</w:t>
      </w:r>
    </w:p>
    <w:p>
      <w:r>
        <w:t>(Kèm theo Quyết định số 770/QĐ-UBND ngày 22 tháng 12 năm 2023 của Ủy ban nhân dân tỉnh)</w:t>
      </w:r>
    </w:p>
    <w:p>
      <w:r>
        <w:t>ỦY BAN NHÂN DÂN</w:t>
      </w:r>
    </w:p>
    <w:p>
      <w:r>
        <w:t>TỈNH KON TUM</w:t>
      </w:r>
    </w:p>
    <w:p>
      <w:r>
        <w:t>-------</w:t>
      </w:r>
    </w:p>
    <w:p>
      <w:r>
        <w:t>CỘNG HÒA XÃ HỘI CHỦ NGHĨA VIỆT NAM</w:t>
      </w:r>
    </w:p>
    <w:p>
      <w:r>
        <w:t>Độc lập - Tự do - Hạnh phúc</w:t>
      </w:r>
    </w:p>
    <w:p>
      <w:r>
        <w:t>---------------</w:t>
      </w:r>
    </w:p>
    <w:p>
      <w:r>
        <w:t>BẢN MÔ TẢ CÔNG VIỆC</w:t>
      </w:r>
    </w:p>
    <w:p>
      <w:r>
        <w:t>Tên VTVL:  Nhân viên Lái xe</w:t>
      </w:r>
    </w:p>
    <w:p>
      <w:r>
        <w:t>Mã vị trí việc làm: VPBATGT-HTPV-NVLX-01</w:t>
      </w:r>
    </w:p>
    <w:p>
      <w:r>
        <w:t>Ngày bắt đầu thực hiện: Theo lộ trình sau khi được UBND tỉnh phê duyệt</w:t>
      </w:r>
    </w:p>
    <w:p>
      <w:r>
        <w:t>Địa điểm làm việc:</w:t>
      </w:r>
    </w:p>
    <w:p>
      <w:r>
        <w:t>Tầng 6, Tòa nhà B Trung tâm hành chính tỉnh Kon Tum, Tổ 8, Phường Thống Nhất, Thành phố Kon Tum, Tỉnh Kon Tum</w:t>
      </w:r>
    </w:p>
    <w:p>
      <w:r>
        <w:t>Quy trình công việc liên quan</w:t>
      </w:r>
    </w:p>
    <w:p>
      <w:r>
        <w:t>Các văn bản quy định liên quan đến công việc lái xe trong các cơ quan nhà nước.</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công chức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2.2</w:t>
      </w:r>
    </w:p>
    <w:p>
      <w:r>
        <w:t>Trực nhà xe</w:t>
      </w:r>
    </w:p>
    <w:p>
      <w:r>
        <w:t>1. Trực bảo vệ tại nhà xe theo ca trực hoặc theo giờ hành chính.</w:t>
      </w:r>
    </w:p>
    <w:p>
      <w:r>
        <w:t>2. Trực điện thoại, liên hệ lãnh đạo quản lý để bố trí xe đưa đón các đoàn công tác (nếu có).</w:t>
      </w:r>
    </w:p>
    <w:p>
      <w:r>
        <w:t>3. Báo cáo kịp thời lãnh đạo phòng khi có sự cố và biện pháp xử lý sự cố.</w:t>
      </w:r>
    </w:p>
    <w:p>
      <w:r>
        <w:t>1. Đảm bảo tài sản ở nhà xe.</w:t>
      </w:r>
    </w:p>
    <w:p>
      <w:r>
        <w:t>2. Đảm bảo đưa đón các đoàn công tác kịp thời.</w:t>
      </w:r>
    </w:p>
    <w:p>
      <w:r>
        <w:t>2.6</w:t>
      </w:r>
    </w:p>
    <w:p>
      <w:r>
        <w:t>Thực hiện các nhiệm vụ khác do lãnh đạo phòng, lãnh đạo Văn phòng Ban An toàn giao thông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Lãnh đạo Ban ATGT</w:t>
      </w:r>
    </w:p>
    <w:p>
      <w:r>
        <w:t>- Lãnh đạo Văn phòng Ban An toàn giao thông</w:t>
      </w:r>
    </w:p>
    <w:p>
      <w:r>
        <w:t>- Lãnh đạo phụ trách và đồng nghiệp.</w:t>
      </w:r>
    </w:p>
    <w:p>
      <w:r>
        <w:t>- Các đơn vị thuộc cơ quan.</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Có Giấy phép lái xe hạng B2 trở lên.</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w:t>
      </w:r>
    </w:p>
    <w:p>
      <w:r>
        <w:t>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ỦY BAN NHÂN DÂN</w:t>
      </w:r>
    </w:p>
    <w:p>
      <w:r>
        <w:t>TỈNH KON TUM</w:t>
      </w:r>
    </w:p>
    <w:p>
      <w:r>
        <w:t>-------</w:t>
      </w:r>
    </w:p>
    <w:p>
      <w:r>
        <w:t>CỘNG HÒA XÃ HỘI CHỦ NGHĨA VIỆT NAM</w:t>
      </w:r>
    </w:p>
    <w:p>
      <w:r>
        <w:t>Độc lập - Tự do - Hạnh phúc</w:t>
      </w:r>
    </w:p>
    <w:p>
      <w:r>
        <w:t>---------------</w:t>
      </w:r>
    </w:p>
    <w:p>
      <w:r>
        <w:t>BẢN MÔ TẢ CÔNG VIỆC</w:t>
      </w:r>
    </w:p>
    <w:p>
      <w:r>
        <w:t>Tên VTVL:  Nhân viên Phục vụ</w:t>
      </w:r>
    </w:p>
    <w:p>
      <w:r>
        <w:t>Mã vị trí việc làm: VPBATGT-HTPV-NVPV-02</w:t>
      </w:r>
    </w:p>
    <w:p>
      <w:r>
        <w:t>Ngày bắt đầu thực hiện: Theo lộ trình sau khi được UBND tỉnh phê duyệt</w:t>
      </w:r>
    </w:p>
    <w:p>
      <w:r>
        <w:t>Địa điểm làm việc:</w:t>
      </w:r>
    </w:p>
    <w:p>
      <w:r>
        <w:t>Tầng 6, Tòa nhà B Trung tâm hành chính tỉnh Kon Tum, Tổ 8, Phường Thống Nhất, Thành phố Kon Tum, Tỉnh Kon Tum</w:t>
      </w:r>
    </w:p>
    <w:p>
      <w:r>
        <w:t>Quy trình công việc liên quan</w:t>
      </w:r>
    </w:p>
    <w:p>
      <w:r>
        <w:t>Các văn bản quy định liên quan đến hoạt động phục vụ trong các cơ quan nhà nước.</w:t>
      </w:r>
    </w:p>
    <w:p>
      <w:r>
        <w:t>1. Mục tiêu vị trí việc làm</w:t>
      </w:r>
    </w:p>
    <w:p>
      <w:r>
        <w:t>Thực hiện công tác phục vụ các hoạt động đối nội, đối ngoại của Lãnh đạo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công tác phục vụ.</w:t>
      </w:r>
    </w:p>
    <w:p>
      <w:r>
        <w:t>1. Bố trí, sắp xếp bàn ghế, phòng họp, hội trường cơ quan.</w:t>
      </w:r>
    </w:p>
    <w:p>
      <w:r>
        <w:t>2. Chuẩn bị nước uống phục vụ hội nghị theo yêu cầu của lãnh đạo, dọn dẹp, vệ sinh phòng họp, hội trường.</w:t>
      </w:r>
    </w:p>
    <w:p>
      <w:r>
        <w:t>3. Quét dọn vệ sinh sân, hành lang, các phòng, khu vệ sinh cơ quan, thu gom rác, chất thải chuyển đến nơi tập kết theo quy định của Công ty vệ sinh môi trường.</w:t>
      </w:r>
    </w:p>
    <w:p>
      <w:r>
        <w:t>4. Kiểm tra, tắt các thiết bị sử dụng sau giờ làm việc tại khu vực được phân công.</w:t>
      </w:r>
    </w:p>
    <w:p>
      <w:r>
        <w:t>1. Đảm bảo thực hiện tốt, chu đáo, kịp thời, trang trọng.</w:t>
      </w:r>
    </w:p>
    <w:p>
      <w:r>
        <w:t>2.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w:t>
      </w:r>
    </w:p>
    <w:p>
      <w:r>
        <w:t>chính</w:t>
      </w:r>
    </w:p>
    <w:p>
      <w:r>
        <w:t>Chánh văn phòng Phó Chánh văn phòng</w:t>
      </w:r>
    </w:p>
    <w:p>
      <w:r>
        <w:t>- Lãnh đạo cơ quan.</w:t>
      </w:r>
    </w:p>
    <w:p>
      <w:r>
        <w:t>- Lãnh đạo và chuyên viên, nhân viên cùng tổ chức.</w:t>
      </w:r>
    </w:p>
    <w:p>
      <w:r>
        <w:t>- Các đơn vị thuộc cơ quan.</w:t>
      </w:r>
    </w:p>
    <w:p>
      <w:r>
        <w:t>3.2. Bên ngoài</w:t>
      </w:r>
    </w:p>
    <w:p>
      <w:r>
        <w:t>Ban, bộ, ngành, địa phương có quan hệ chính</w:t>
      </w:r>
    </w:p>
    <w:p>
      <w:r>
        <w:t>Bản chất quan hệ</w:t>
      </w:r>
    </w:p>
    <w:p>
      <w:r>
        <w:t>Cá nhân, tổ chức ngoài cơ quan đến thăm, làm việc với cơ quan theo kế hoạch hoặc theo yêu cầu của Lãnh đạo.</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Các đơn vị có liên quan.</w:t>
      </w:r>
    </w:p>
    <w:p>
      <w:r>
        <w:t>4. Phạm vi quyền hạn</w:t>
      </w:r>
    </w:p>
    <w:p>
      <w:r>
        <w:t>TT</w:t>
      </w:r>
    </w:p>
    <w:p>
      <w:r>
        <w:t>Quyền hạn cụ thể</w:t>
      </w:r>
    </w:p>
    <w:p>
      <w:r>
        <w:t>4.1</w:t>
      </w:r>
    </w:p>
    <w:p>
      <w:r>
        <w:t>Phối hợp thực hiện công tác phục vụ.</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