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77/QĐ-UBND năm 2024 phê duyệt phương án đơn giản hóa thủ tục hành chính nội bộ trong lĩnh vực Tổ chức cán bộ thuộc ngành Lao động - Thương binh và Xã hội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77/QĐ-UBND</w:t>
      </w:r>
    </w:p>
    <w:p>
      <w:r>
        <w:t>Phú Yên, ngày 18 tháng 01 năm 2024</w:t>
      </w:r>
    </w:p>
    <w:p>
      <w:r>
        <w:t>QUYẾT ĐỊNH</w:t>
      </w:r>
    </w:p>
    <w:p>
      <w:r>
        <w:t>VỀ VIỆC PHÊ DUYỆT PHƯƠNG ÁN ĐƠN GIẢN HÓA THỦ TỤC HÀNH CHÍNH NỘI BỘ TRONG LĨNH VỰC TỔ CHỨC CÁN BỘ THUỘC NGÀNH LAO ĐỘNG - THƯƠNG BINH VÀ XÃ HỘI</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1636/QĐ-UBND ngày 05 tháng 12 năm 2023 của UBND tỉnh Phú Yên về việc công bố thủ tục hành chính nội bộ giữa các cơ quan hành chính nhà nước thuộc thẩm quyền quản lý nhà nước của ngành Lao động - Thương binh và Xã hội;</w:t>
      </w:r>
    </w:p>
    <w:p>
      <w:r>
        <w:t>Theo đề nghị của Giám đốc Sở Lao động - Thương binh và Xã hội tại Tờ trình số 02/TTr-SLĐTBXH ngày 11 tháng 01 năm 2024.</w:t>
      </w:r>
    </w:p>
    <w:p>
      <w:r>
        <w:t>QUYẾT ĐỊNH:</w:t>
      </w:r>
    </w:p>
    <w:p>
      <w:r>
        <w:t>Điều 1.  Phê duyệt phương án đơn giản hóa 01 thủ tục hành chính nội bộ trong lĩnh vực Tổ chức cán bộ thuộc ngành Lao động - Thương binh và Xã hội  (phụ lục đính kèm).</w:t>
      </w:r>
    </w:p>
    <w:p>
      <w:r>
        <w:t>Điều 2.  Giao Sở Lao Động - Thương binh và Xã hội chủ trì, phối hợp với các cơ quan liên quan xây dựng dự thảo văn bản thực thi phương án Đơn giản hóa thủ tục hành chính nội bộ tại Điều 1 của Quyết Định này, trình UBND tỉnh xem xét, ban hành.</w:t>
      </w:r>
    </w:p>
    <w:p>
      <w:r>
        <w:t>Điều 3.  Giao Văn phòng UBND tỉnh có trách nhiệm theo dõi, kiểm tra, đôn đốc Sở Lao động - Thương binh và Xã hội và các cơ quan, đơn vị liên quan thực thi phương án đơn giản hóa thủ tục hành chính theo quy định.</w:t>
      </w:r>
    </w:p>
    <w:p>
      <w:r>
        <w:t>Điều 4.  Chánh Văn phòng Ủy ban nhân dân tỉnh, Giám đốc Sở Lao động - Thương binh và Xã hội, Thủ trưởng các cơ quan, đơn vị và các tổ chức cá nhân có liên quan chịu trách nhiệm thi hành Quyết định này kể từ ngày ký ban hành./.</w:t>
      </w:r>
    </w:p>
    <w:p>
      <w:r>
        <w:t>KT. CHỦ TỊCH</w:t>
      </w:r>
    </w:p>
    <w:p>
      <w:r>
        <w:t>PHÓ CHỦ TỊCH</w:t>
      </w:r>
    </w:p>
    <w:p>
      <w:r>
        <w:t>Đào Mỹ</w:t>
      </w:r>
    </w:p>
    <w:p>
      <w:r>
        <w:t>PHỤ LỤC</w:t>
      </w:r>
    </w:p>
    <w:p>
      <w:r>
        <w:t>PHƯƠNG ÁN ĐƠN GIẢN HÓA THỦ TỤC HÀNH CHÍNH NỘI BỘ TRONG LĨNH VỰC TỔ CHỨC CÁN BỘ</w:t>
      </w:r>
    </w:p>
    <w:p>
      <w:r>
        <w:t>(Ban hành kèm theo Quyết định số: 77/QĐ-UBND ngày 18 tháng 01 năm 2024 của Chủ tịch Ủy ban nhân dân tỉnh Phú Yên)</w:t>
      </w:r>
    </w:p>
    <w:p>
      <w:r>
        <w:t>Thủ tục: Xếp hạng một số loại hình đơn vị sự nghiệp công lập thuộc ngành Lao động - Thương binh và Xã hội</w:t>
      </w:r>
    </w:p>
    <w:p>
      <w:r>
        <w:t>1.1. Nội dung đơn giản hóa:</w:t>
      </w:r>
    </w:p>
    <w:p>
      <w:r>
        <w:t>a) Cách thức thực hiện:</w:t>
      </w:r>
    </w:p>
    <w:p>
      <w:r>
        <w:t>- Đề nghị bổ sung cách thức thực hiện là gửi qua hệ thống quản lý văn bản và điều hành của Sở Lao động, Thương binh và Xã hội.</w:t>
      </w:r>
    </w:p>
    <w:p>
      <w:r>
        <w:t>-   Sở Lao động, Thương binh và Xã hội có trách nhiệm hướng dẫn, tiếp nhận hồ sơ; đồng thời, chủ trì, phối hợp với các cơ quan liên quan thực hiện thẩm định hồ sơ, báo cáo kết quả cho UBND tỉnh để xem xét, quyết định xếp hạng đơn vị sự nghiệp công lập thuộc ngành Lao động - Thương binh và Xã hội theo đúng quy định.</w:t>
      </w:r>
    </w:p>
    <w:p>
      <w:r>
        <w:t>Lý do:  Tiết kiệm thời gian thực hiện thủ tục hành chính, đơn giản hóa quá trình thực hiện.</w:t>
      </w:r>
    </w:p>
    <w:p>
      <w:r>
        <w:t>b) Thời hạn giải quyết:   Đề nghị bổ sung thời hạn giải quyết là 60 ngày.</w:t>
      </w:r>
    </w:p>
    <w:p>
      <w:r>
        <w:t>Lý do:  Đảm bảo thủ tục hành chính được giải quyết kịp thời, tránh tình trạng kéo dài, ảnh hưởng đến hoạt động của các đơn vị sự nghiệp.</w:t>
      </w:r>
    </w:p>
    <w:p>
      <w:r>
        <w:t>1.2. Kiến nghị thực thi:  Bổ sung cách thức thực hiện, thời gian giải quyết vào Quyết định số 1636/QĐ-UBND ngày 05 tháng 12 năm 2023 của UBND tỉnh</w:t>
      </w:r>
    </w:p>
    <w:p>
      <w:r>
        <w:t>Lộ trình thực hiện: Trước ngày 01/7/2024</w:t>
      </w:r>
    </w:p>
    <w:p>
      <w:r>
        <w:t>1.3. Lợi ích phương án đơn giản hóa:</w:t>
      </w:r>
    </w:p>
    <w:p>
      <w:r>
        <w:t>- Rút ngắn thời gian, quá trình thực hiện thủ tục hành chính.</w:t>
      </w:r>
    </w:p>
    <w:p>
      <w:r>
        <w:t>- Nâng cao trách nhiệm của các cơ quan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