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77/2025/QĐ-UBND về Quy định chức năng, nhiệm vụ, quyền hạn và cơ cấu tổ chức của Trung tâm Công tác xã hội trực thuộc Sở Y tế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77/2025/QĐ-UBND</w:t>
      </w:r>
    </w:p>
    <w:p>
      <w:r>
        <w:t>Đà Nẵng, ngày 13 tháng 11 năm 2025</w:t>
      </w:r>
    </w:p>
    <w:p>
      <w:r>
        <w:t>QUYẾT ĐỊNH</w:t>
      </w:r>
    </w:p>
    <w:p>
      <w:r>
        <w:t>BAN HÀNH QUY ĐỊNH CHỨC NĂNG, NHIỆM VỤ, QUYỀN HẠN VÀ CƠ CẤU TỔ CHỨC CỦA TRUNG TÂM CÔNG TÁC XÃ HỘI THÀNH PHỐ ĐÀ NẴNG TRỰC THUỘC SỞ Y TẾ THÀNH PHỐ ĐÀ NẴNG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định số 78/2025/NĐ-CP ngày 01/4/2025 của Chính phủ quy định chi tiết một số điều và biện pháp để tổ chức, hướng dẫn thi hành Luật Ban hành văn bản quy phạm pháp luật;</w:t>
      </w:r>
    </w:p>
    <w:p>
      <w:r>
        <w:t>Căn cứ Nghị định số 187/2025/NĐ-CP ngày 01/7/2025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83/2024/NĐ-CP ngày 10 tháng 7 năm 2024 của Chính phủ về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Thông tư số 20/2025/TT-BYT ngày 23f tháng 6 năm 2025 của Bộ trưởng Bộ Y tế hướng dẫn chức năng, nhiệm vụ, quyền hạn của Sở Y tế thuộc Ủy ban nhân dân tỉnh, thành phố trực thuộc Trung ương và chức năng, nhiệm vụ quản lý nhà nước về lĩnh vực y tế của cơ quan chuyên môn thuộc Ủy ban nhân xã, phường, đặc khu thuộc tỉnh, thành phố trực thuộc Trung ương;</w:t>
      </w:r>
    </w:p>
    <w:p>
      <w:r>
        <w:t>Căn cứ Thông tư số 03/2023/TT-BYT ngày 17 tháng 2 năm 2023 của Bộ trưởng Bộ Y tế hướng dẫn vị trí việc làm, định mức số lượng người làm việc, cơ cấu viên chức theo chức danh nghề nghiệp trong đơn vị sự nghiệp y tế công lập;</w:t>
      </w:r>
    </w:p>
    <w:p>
      <w:r>
        <w:t>Căn cứ Nghị định số 103/2017/NĐ-CP ngày 12 tháng 9 năm 2017 của Chính phủ Quy định về thành lập, tổ chức, hoạt động, giải thể và quản lý các cơ sở trợ giúp xã hội;</w:t>
      </w:r>
    </w:p>
    <w:p>
      <w:r>
        <w:t>Căn cứ Thông tư số 33/2017/TT-BLĐTBXH ngày 29 tháng 12 năm 2017 của Bộ trưởng Bộ Lao động - Thương binh và Xã hội hướng dẫn về cơ cấu tổ chức, định mức nhân viên và quy trình, tiêu chuẩn trợ giúp xã hội tại cơ sở trợ giúp xã hội;</w:t>
      </w:r>
    </w:p>
    <w:p>
      <w:r>
        <w:t>Theo đề nghị của Giám đốc Sở Y tế tại Tờ trình số 4060/TTr-SYT ngày 17 tháng 10 năm 2025;</w:t>
      </w:r>
    </w:p>
    <w:p>
      <w:r>
        <w:t>Ủy ban nhân dân thành phố Đà Nẵng ban hành Quyết định Quy định chức năng, nhiệm vụ, quyền hạn và cơ cấu tổ chức của Trung tâm Công tác xã hội thành phố Đà Nẵng trực thuộc Sở Y tế thành phố Đà Nẵng.</w:t>
      </w:r>
    </w:p>
    <w:p>
      <w:r>
        <w:t>Điều 1.  Ban hành kèm theo Quyết định này Quy định chức năng, nhiệm vụ, quyền hạn và cơ cấu tổ chức của Trung tâm Công tác xã hội thành phố Đà Nẵng.</w:t>
      </w:r>
    </w:p>
    <w:p>
      <w:r>
        <w:t>Điều 2.  Quyết định này có hiệu lực kể từ ngày 13 tháng 11 năm 2025.</w:t>
      </w:r>
    </w:p>
    <w:p>
      <w:r>
        <w:t>Điều 3.  Chánh Văn phòng Ủy ban nhân dân thành phố; Giám đốc Sở Y tế; Giám đốc Trung tâm Công tác xã hội thành phố Đà Nẵng và thủ trưởng các cơ quan, đơn vị có liên quan chịu trách nhiệm thi hành Quyết định này./.</w:t>
      </w:r>
    </w:p>
    <w:p>
      <w:r>
        <w:t>Nơi nhận:</w:t>
      </w:r>
    </w:p>
    <w:p>
      <w:r>
        <w:t>- Vụ Pháp chế, Bộ Y tế;</w:t>
      </w:r>
    </w:p>
    <w:p>
      <w:r>
        <w:t>- Vụ pháp chế, Bộ Nội vụ;</w:t>
      </w:r>
    </w:p>
    <w:p>
      <w:r>
        <w:t>- Cục KTVB&amp;QLXLVPHC, Bộ Tư pháp;</w:t>
      </w:r>
    </w:p>
    <w:p>
      <w:r>
        <w:t>- Thường trực Thành ủy;</w:t>
      </w:r>
    </w:p>
    <w:p>
      <w:r>
        <w:t>- Thường trực HĐND thành phố;</w:t>
      </w:r>
    </w:p>
    <w:p>
      <w:r>
        <w:t>- Chủ tịch và các Phó Chủ tịch UBND thành phố;</w:t>
      </w:r>
    </w:p>
    <w:p>
      <w:r>
        <w:t>- Ủy ban MTTQVN thành phố;</w:t>
      </w:r>
    </w:p>
    <w:p>
      <w:r>
        <w:t>- Đoàn Đại biểu Quốc hội thành phố;</w:t>
      </w:r>
    </w:p>
    <w:p>
      <w:r>
        <w:t>- Các sở, ban, ngành thành phố;</w:t>
      </w:r>
    </w:p>
    <w:p>
      <w:r>
        <w:t>- UBND các phường, xã, đặc khu;</w:t>
      </w:r>
    </w:p>
    <w:p>
      <w:r>
        <w:t>- Công báo thành phố;</w:t>
      </w:r>
    </w:p>
    <w:p>
      <w:r>
        <w:t>- Cổng thông tin điện tử thành phố;</w:t>
      </w:r>
    </w:p>
    <w:p>
      <w:r>
        <w:t>- Trung tâm Công tác xã hội thành phố;</w:t>
      </w:r>
    </w:p>
    <w:p>
      <w:r>
        <w:t>- Lưu: VT, SYT.</w:t>
      </w:r>
    </w:p>
    <w:p>
      <w:r>
        <w:t>TM. ỦY BAN NHÂN DÂN</w:t>
      </w:r>
    </w:p>
    <w:p>
      <w:r>
        <w:t>KT. CHỦ TỊCH</w:t>
      </w:r>
    </w:p>
    <w:p>
      <w:r>
        <w:t>PHÓ CHỦ TỊCH</w:t>
      </w:r>
    </w:p>
    <w:p>
      <w:r>
        <w:t>Trần Nam Hưng</w:t>
      </w:r>
    </w:p>
    <w:p>
      <w:r>
        <w:t>QUY ĐỊNH</w:t>
      </w:r>
    </w:p>
    <w:p>
      <w:r>
        <w:t>CHỨC NĂNG, NHIỆM VỤ, QUYỀN HẠN VÀ CƠ CẤU TỔ CHỨC CỦA TRUNG TÂM CÔNG TÁC XÃ HỘI THÀNH PHỐ ĐÀ NẴNG</w:t>
      </w:r>
    </w:p>
    <w:p>
      <w:r>
        <w:t>(Ban hành kèm theo Quyết định số 77/2025/QĐ-UBND ngày 13 tháng 11 năm 2025 của Ủy ban nhân dân thành phố Đà Nẵng)</w:t>
      </w:r>
    </w:p>
    <w:p>
      <w:r>
        <w:t>Điều 1. Vị trí, chức năng</w:t>
      </w:r>
    </w:p>
    <w:p>
      <w:r>
        <w:t>1. Trung tâm Công tác xã hội thành phố Đà Nẵng (sau đây viết tắt là Trung tâm Công tác xã hội) là đơn vị sự nghiệp công lập trực thuộc Sở Y tế thành phố Đà Nẵng; chịu sự quản lý toàn diện, sự chỉ đạo về chuyên môn của Giám đốc Sở Y tế; có chức năng thực hiện việc tư vấn, chăm sóc khẩn cấp hoặc hỗ trợ những điều kiện cần thiết khác cho đối tượng cần trợ giúp xã hội.</w:t>
      </w:r>
    </w:p>
    <w:p>
      <w:r>
        <w:t>2. Trung tâm Công tác xã hội là đơn vị có tư cách pháp nhân, có trụ sở, có con dấu riêng và được mở tài khoản tại kho bạc Nhà nước.</w:t>
      </w:r>
    </w:p>
    <w:p>
      <w:r>
        <w:t>Điều 2. Nhiệm vụ, quyền hạn</w:t>
      </w:r>
    </w:p>
    <w:p>
      <w:r>
        <w:t>1. Nhiệm vụ</w:t>
      </w:r>
    </w:p>
    <w:p>
      <w:r>
        <w:t>a) Cung cấp các dịch vụ khẩn cấp: Tiếp nhận thông tin đối tượng cần sự bảo vệ khẩn cấp; đánh giá nguy cơ rủi ro, nhu cầu của đối tượng; sàng lọc và phân loại đối tượng, trường hợp cần thiết thì chuyển gửi đối tượng tới các cơ sở y tế, giáo dục, cơ quan công an, tư pháp hoặc các cơ quan, tổ chức phù hợp khác</w:t>
      </w:r>
    </w:p>
    <w:p>
      <w:r>
        <w:t>b) Tham vấn, trị liệu rối nhiễu tâm trí, khủng hoảng tâm lý cho đối tượng;</w:t>
      </w:r>
    </w:p>
    <w:p>
      <w:r>
        <w:t>c) Tư vấn và trợ giúp đối tượng thụ hưởng các chính sách trợ giúp xã hội; phối hợp với các cơ quan, tổ chức phù hợp để bảo vệ, trợ giúp đối tượng; tìm kiếm, sắp xếp các hình thức chăm sóc;</w:t>
      </w:r>
    </w:p>
    <w:p>
      <w:r>
        <w:t>d) Xây dựng kế hoạch can thiệp và trợ giúp đối tượng; giám sát và rà soát lại các hoạt động can thiệp, trợ giúp và điều chỉnh kế hoạch;</w:t>
      </w:r>
    </w:p>
    <w:p>
      <w:r>
        <w:t>đ) Cung cấp các dịch vụ về giáo dục xã hội và nâng cao năng lực, gồm: Cung cấp các dịch vụ về giáo dục xã hội để giúp đối tượng phát triển khả năng tự giải quyết các vấn đề, bao gồm cả giáo dục kỹ năng làm cha mẹ cho những đối tượng có nhu cầu; đào tạo kỹ năng sống cho trẻ em và người chưa thành niên; Hợp tác với các cơ sở đào tạo tổ chức đào tạo, tập huấn về công tác xã hội cho đội ngũ viên chức, nhân viên, cộng tác viên công tác xã hội hoặc làm việc tại các cơ sở cung cấp dịch vụ công tác xã hội; Tổ chức các khóa tập huấn, hội thảo cung cấp kiến thức, kỹ năng cho các nhóm đối tượng có nhu cầu.</w:t>
      </w:r>
    </w:p>
    <w:p>
      <w:r>
        <w:t>e) Quản lý đối tượng được cung cấp dịch vụ công tác xã hội.</w:t>
      </w:r>
    </w:p>
    <w:p>
      <w:r>
        <w:t>ê) Thực hiện các biện pháp phòng ngừa đối tượng rơi vào hoàn cảnh khó khăn và bị xâm hại, bạo lực, ngược đãi;</w:t>
      </w:r>
    </w:p>
    <w:p>
      <w:r>
        <w:t>g) Phát triển cộng đồng: Liên hệ với người dân, chính quyền các cấp trong việc xác định các vấn đề của cộng đồng để xây dựng chương trình, kế hoạch trợ giúp cộng đồng; đề xuất chính sách với cơ quan có thẩm quyền; xây dựng mạng lưới nhân viên, tình nguyện viên công tác xã hội;</w:t>
      </w:r>
    </w:p>
    <w:p>
      <w:r>
        <w:t>h) Tổ chức các hoạt động truyền thông, nâng cao nhận thức;</w:t>
      </w:r>
    </w:p>
    <w:p>
      <w:r>
        <w:t>i) Quản lý tài chính, tài sản, viên chức và người lao động theo quy định của pháp luật;</w:t>
      </w:r>
    </w:p>
    <w:p>
      <w:r>
        <w:t>k) Tổ chức vận động và tiếp nhận sự hỗ trợ tài chính, hiện vật của cơ quan, tổ chức, cá nhân ở trong nước và nước ngoài để thực hiện các hoạt động của cơ sở;</w:t>
      </w:r>
    </w:p>
    <w:p>
      <w:r>
        <w:t>l) Thực hiện công tác tuyên truyền, kiểm tra, tiếp nhận và xử lý thông tin người lang thang, xin ăn; người kết hợp công việc khác với việc xin ăn (xin ăn biến tướng); người bị bệnh tâm thần lang thang trên đường phố;</w:t>
      </w:r>
    </w:p>
    <w:p>
      <w:r>
        <w:t>m) Thực hiện các hoạt động cung cấp dịch vụ theo yêu cầu và các nhiệm vụ khác do cấp có thẩm quyền quyết định.</w:t>
      </w:r>
    </w:p>
    <w:p>
      <w:r>
        <w:t>2. Quyền hạn</w:t>
      </w:r>
    </w:p>
    <w:p>
      <w:r>
        <w:t>a) Tổ chức các hoạt động cung cấp dịch vụ công tác xã hội cho người có nhu cầu theo quy định.</w:t>
      </w:r>
    </w:p>
    <w:p>
      <w:r>
        <w:t>b) Từ chối yêu cầu cung cấp dịch vụ công tác xã hội cho đối tượng nếu không phù hợp với chức năng, nhiệm vụ của trung tâm, trừ trường hợp có quyết định của cơ quan hoặc người có thẩm quyền.</w:t>
      </w:r>
    </w:p>
    <w:p>
      <w:r>
        <w:t>c) Lựa chọn các biện pháp nghiệp vụ công tác xã hội để trợ giúp đối tượng theo quy định của pháp luật.</w:t>
      </w:r>
    </w:p>
    <w:p>
      <w:r>
        <w:t>d) Các quyền khác theo quy định của pháp luật.</w:t>
      </w:r>
    </w:p>
    <w:p>
      <w:r>
        <w:t>Điều 3. Cơ cấu tổ chức và số lượng người làm việc</w:t>
      </w:r>
    </w:p>
    <w:p>
      <w:r>
        <w:t>1. Lãnh đạo Trung tâm</w:t>
      </w:r>
    </w:p>
    <w:p>
      <w:r>
        <w:t>a) Trung tâm Công tác xã hội có Giám đốc và các Phó Giám đốc.</w:t>
      </w:r>
    </w:p>
    <w:p>
      <w:r>
        <w:t>b) Giám đốc là người đúng đầu Trung tâm, chịu trách nhiệm trước Giám đốc Sở Y tế và trước pháp luật về thực hiện chức năng, nhiệm vụ, quyền hạn của đơn vị; chỉ đạo, điều hành mọi hoạt động của Trung tâm để thực hiện đầy đủ chức năng, nhiệm vụ, quyền hạn được giao theo quy định.</w:t>
      </w:r>
    </w:p>
    <w:p>
      <w:r>
        <w:t>c) Phó Giám đốc là người giúp Giám đốc thực hiện một hoặc một số nhiệm vụ cụ thể do Giám đốc phân công và chịu trách nhiệm trước Giám đốc và trước pháp luật về thực hiện nhiệm vụ được phân công, số lượng Phó Giám đốc sau hợp nhất nhiều hơn số lượng tối đa theo quy định của pháp luật thì chậm nhất là 05 năm kể từ ngày quyết định sắp xếp tổ chức bộ máy của cấp có thẩm quyền có hiệu lực theo quy định tại khoản 3 Điều 4 Nghị quyết 190/2025/QH15 ngày 19/02/2025 của Quốc hội.</w:t>
      </w:r>
    </w:p>
    <w:p>
      <w:r>
        <w:t>2. Tổ chức bộ máy</w:t>
      </w:r>
    </w:p>
    <w:p>
      <w:r>
        <w:t>Trung tâm có  03  phòng chức năng, nghiệp vụ, gồm: Phòng Hành chính - Tổng hợp; Phòng Phát triển cộng đồng; Phòng Tư vấn - Can thiệp - Phục hồi.</w:t>
      </w:r>
    </w:p>
    <w:p>
      <w:r>
        <w:t>3. Việc bổ nhiệm, bổ nhiệm lại, miễn nhiệm, khen thưởng, kỷ luật, cho từ chức, thôi giữ chức vụ, nghỉ hưu và thực hiện các chế độ, chính sách khác đối với Giám đốc, Phó Giám đốc Trung tâm, Trưởng, Phó các phòng thuộc Trung tâm thực hiện theo quy định pháp luật và phân cấp quản lý viên chức hiện hành.</w:t>
      </w:r>
    </w:p>
    <w:p>
      <w:r>
        <w:t>4. Số lượng người làm việc</w:t>
      </w:r>
    </w:p>
    <w:p>
      <w:r>
        <w:t>a) Căn cứ quy định pháp luật và hướng dẫn của cơ quan có thẩm quyền, Sở Y tế tổng hợp kế hoạch biên chế số lượng người làm việc hàng năm của Trung tâm gửi Sở Nội vụ thẩm định, tổng hợp, báo cáo Ủy ban nhân dân thành phố theo quy định của pháp luật.</w:t>
      </w:r>
    </w:p>
    <w:p>
      <w:r>
        <w:t>b) Việc phân bổ số người làm việc, vị trí việc làm của viên chức, người lao động giữa các phòng chuyên môn do Giám đốc Trung tâm Công tác xã hội quyết định trên cơ sở vị trí việc làm đã được cấp thẩm quyền phê duyệt và số lượng người làm việc được giao.</w:t>
      </w:r>
    </w:p>
    <w:p>
      <w:r>
        <w:t>Điều 4. Tổ chức thực hiện</w:t>
      </w:r>
    </w:p>
    <w:p>
      <w:r>
        <w:t>1. Giao Giám đốc Sở Y tế</w:t>
      </w:r>
    </w:p>
    <w:p>
      <w:r>
        <w:t>a) Chỉ đạo, hướng dẫn Trung tâm Công tác xã hội căn cứ chức năng, nhiệm vụ và quyền hạn của Trung tâm Công tác xã hội để quy định cụ thể chức năng, nhiệm vụ, quyền hạn và cơ cấu tổ chức của các phòng thuộc Trung tâm theo nguyên tắc phù hợp với tính chất, đặc điểm và khối lượng công việc thực tế của đơn vị, bảo đảm đơn giản về thủ tục hành chính, về ứng dụng, thúc đẩy phát triển khoa học, công nghệ, đổi mới sáng tạo, chuyển đổi số và thuận tiện trong việc giải quyết công việc của tổ chức và công dân.</w:t>
      </w:r>
    </w:p>
    <w:p>
      <w:r>
        <w:t>b) Chỉ đạo, hướng dẫn Giám đốc Trung tâm Công tác xã hội xây dựng, ban hành Quy chế làm việc của Trung tâm theo quy định.</w:t>
      </w:r>
    </w:p>
    <w:p>
      <w:r>
        <w:t>2. Trong quá trình triển khai thực hiện, nếu phát sinh khó khăn, vướng mắc, Giám đốc Sở Y tế kịp thời báo cáo Ủy ban nhân dân thành phố để xem xét, điều Chính phủ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