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2024 công bố Danh mục thủ tục hành chính được sửa đổi, bổ sung mức thu lệ phí theo Nghị quyết 01/2024/NQ-HĐND trong lĩnh vực Thành lập và hoạt động của hợp tác xã (liên hiệp hợp tác xã)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769/KH-UBND</w:t>
      </w:r>
    </w:p>
    <w:p>
      <w:r>
        <w:t>Bà Rịa - Vũng Tàu, ngày 26 tháng 03 năm 2024</w:t>
      </w:r>
    </w:p>
    <w:p>
      <w:r>
        <w:t>QUYẾT ĐỊNH</w:t>
      </w:r>
    </w:p>
    <w:p>
      <w:r>
        <w:t>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CHỦ TỊCH ỦY BAN NHÂN DÂN TỈNH BÀ RỊA - VŨNG TÀU</w:t>
      </w:r>
    </w:p>
    <w:p>
      <w:r>
        <w:t>Căn cứ Luật Tổ chức Chính quyền địa phương ngày 19/6/2015; Luật số47/2019/QH14 ngày 22/11/2019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1657/QĐ-UBND ngày 01/07/2019 của Chủ tịch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w:t>
      </w:r>
    </w:p>
    <w:p>
      <w:r>
        <w:t>Căn cứ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Theo đề nghị của Giám đốc Sở Kế hoạch và Đầu tư tại Tờ trình số 16/TTr- SKHĐT ngày 21/3/2024 về việc đề nghị công bố Danh mục thủ tục hành chính được sửa đổi, bổ sung mức thu lệ phí theo Nghị quyết số 01/2024/NQ-HĐND trong lĩnh vực thành lập và hoạt động của hợp tác xã thuộc thẩm quyền giải quyết của UBND cấp huyện trên địa bàn tỉnh Bà Rịa - Vũng Tàu.</w:t>
      </w:r>
    </w:p>
    <w:p>
      <w:r>
        <w:t>QUYẾT ĐỊNH:</w:t>
      </w:r>
    </w:p>
    <w:p>
      <w:r>
        <w:t>Điều 1.  Công bố kèm theo Quyết định này Danh mục  04  thủ tục hành chính được sửa đổi, bổ sung mức thu lệ phí theo Nghị quyết số 01/2024/NQ-HĐND trong lĩnh vực Thành lập và hoạt động của hợp tác xã (liên hiệp hợp tác xã )  thuộc thẩm quyền giải quyết của UBND cấp huyện trên địa bàn tỉnh Bà Rịa - Vũng Tàu (đã được công bố tại Quyết định số 1657/QĐ-UBND ngày 01/07/2019 của Chủ tịch UBND tỉnh về việc công bố Danh mục thủ tục hành chính sửa đổi, bổ sung, bãi bỏ trong lĩnh vực Thành lập và hoạt động của Hợp tác xã thuộc thẩm quyền giải quyết của UBND cấp huyện trên địa bàn tỉnh Bà Rịa - Vũng Tàu) .</w:t>
      </w:r>
    </w:p>
    <w:p>
      <w:r>
        <w:t>(Đính kèm danh mục thủ tục hành chính)</w:t>
      </w:r>
    </w:p>
    <w:p>
      <w:r>
        <w:t>Nội dung chi tiết của thủ tục hành chính được ban hành kèm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w:t>
      </w:r>
    </w:p>
    <w:p>
      <w:r>
        <w:t>Giao Chủ tịch Ủy ban nhân dân cấp huyện chịu trách nhiệm về hình thức, nội dung công khai thủ tục hành chính theo đúng quy định đối với những thủ tục hành chính thuộc thẩm quyền tiếp nhận, giải quyết của đơn vị mình.</w:t>
      </w:r>
    </w:p>
    <w:p>
      <w:r>
        <w:t>Điều 2. Tổ chức thực hiện</w:t>
      </w:r>
    </w:p>
    <w:p>
      <w:r>
        <w:t>1.  Quy trình nội bộ trong giải quyết các thủ tục hành chính được công bố theo Quyết định này được thực hiện theo Quyết định số 104/QĐ-UBND ngày 15/01/2020 của Chủ tịch UBND tỉnh Bà Rịa - Vũng Tàu Phê quyệt quy trình nội bộ, quy trình nội bộ liên thông trong giải quyết thủ tục hành chính các lĩnh vực thuộc thẩm quyền giải quyết của Ủy ban nhân dân cấp huyện trên địa bàn tỉnh Bà Rịa - Vũng Tàu.</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Thông tin và truyền thông, Thủ trưởng các Sở, Ban, Ngành thuộc Ủy ban nhân dân tỉnh, Chủ tịch Ủy ban nhân dân các huyện, thị xã, thành phố và các tổ chức, cá nhân liên quan chịu trách nhiệm thi hành Quyết định này./.</w:t>
      </w:r>
    </w:p>
    <w:p>
      <w:r>
        <w:t>Nơi nhận:</w:t>
      </w:r>
    </w:p>
    <w:p>
      <w:r>
        <w:t>- Như Điều 4;</w:t>
      </w:r>
    </w:p>
    <w:p>
      <w:r>
        <w:t>- Bộ Kế hoạch và Đầu tư (b/c);</w:t>
      </w:r>
    </w:p>
    <w:p>
      <w:r>
        <w:t>- Cục KSTTHC - Văn phòng Chính phủ (b/c);</w:t>
      </w:r>
    </w:p>
    <w:p>
      <w:r>
        <w:t>- TT. Tỉnh ủy; TT. HĐND tỉnh (b/c);</w:t>
      </w:r>
    </w:p>
    <w:p>
      <w:r>
        <w:t>- Sở Nội vụ, Sở TTTT;</w:t>
      </w:r>
    </w:p>
    <w:p>
      <w:r>
        <w:t>- Trung tâm Phục vụ hành chính công;</w:t>
      </w:r>
    </w:p>
    <w:p>
      <w:r>
        <w:t>- Trung tâm Công báo - Tin học;</w:t>
      </w:r>
    </w:p>
    <w:p>
      <w:r>
        <w:t>- Trung tâm CNTT &amp; TT - Sở TTTT;</w:t>
      </w:r>
    </w:p>
    <w:p>
      <w:r>
        <w:t>- Lưu: VT, NC7.</w:t>
      </w:r>
    </w:p>
    <w:p>
      <w:r>
        <w:t>KT. CHỦ TỊCH</w:t>
      </w:r>
    </w:p>
    <w:p>
      <w:r>
        <w:t>PHÓ CHỦ TỊCH</w:t>
      </w:r>
    </w:p>
    <w:p>
      <w:r>
        <w:t>Đặng Minh Thông</w:t>
      </w:r>
    </w:p>
    <w:p>
      <w:r>
        <w:t>PHỤ LỤC</w:t>
      </w:r>
    </w:p>
    <w:p>
      <w:r>
        <w:t>DANH MỤC THỦ TỤC HÀNH CHÍNH ĐƯỢC SỬA ĐỔI, BỔ SUNG MỨC THU LỆ PHÍ THEO NGHỊ QUYẾT SỐ 01/2024/NQ-HĐND TRONG LĨNH VỰC THÀNH LẬP VÀ HOẠT ĐỘNG CỦA HỢP TÁC XÃ (LIÊN HIỆP HỢP TÁC XÃ) THUỘC THẨM QUYỀN GIẢI QUYẾT CỦA UBND CẤP HUYỆN TRÊN ĐỊA BÀN TỈNH BÀ RỊA - VŨNG TÀU</w:t>
      </w:r>
    </w:p>
    <w:p>
      <w:r>
        <w:t>(Kèm theo Quyết định số 769/QĐ-UBND ngày 26/03/2024 Chủ tịch UBND tỉnh Bà Rịa - Vũng Tàu)</w:t>
      </w:r>
    </w:p>
    <w:p>
      <w:r>
        <w:t>STT</w:t>
      </w:r>
    </w:p>
    <w:p>
      <w:r>
        <w:t>Mã   TTHC</w:t>
      </w:r>
    </w:p>
    <w:p>
      <w:r>
        <w:t>Tên thủ tục hành chính</w:t>
      </w:r>
    </w:p>
    <w:p>
      <w:r>
        <w:t>Thời hạn giải quyết</w:t>
      </w:r>
    </w:p>
    <w:p>
      <w:r>
        <w:t>Địa điểm thực hiện</w:t>
      </w:r>
    </w:p>
    <w:p>
      <w:r>
        <w:t>Cách thức thực hiện</w:t>
      </w:r>
    </w:p>
    <w:p>
      <w:r>
        <w:t>Lệ phí</w:t>
      </w:r>
    </w:p>
    <w:p>
      <w:r>
        <w:t>Căn cứ pháp lý</w:t>
      </w:r>
    </w:p>
    <w:p>
      <w:r>
        <w:t>Ghi chú</w:t>
      </w:r>
    </w:p>
    <w:p>
      <w:r>
        <w:t>1</w:t>
      </w:r>
    </w:p>
    <w:p>
      <w:r>
        <w:t>1.005280 .000.00.00.H06</w:t>
      </w:r>
    </w:p>
    <w:p>
      <w:r>
        <w:t>Đăng ký thành lập hợp tác xã</w:t>
      </w:r>
    </w:p>
    <w:p>
      <w:r>
        <w:t>* Thời gian tiếp nhận và giao trả kết quả:</w:t>
      </w:r>
    </w:p>
    <w:p>
      <w:r>
        <w:t>Từ thứ hai đến thứ sáu hàng tuần (sáng từ 07 giờ 00 đến 11 giờ 30, buổi chiều từ 13 giờ 30 đến 17 giờ 00), trừ ngày Lễ.</w:t>
      </w:r>
    </w:p>
    <w:p>
      <w:r>
        <w:t>- Sáng thứ bảy đối với Tp.Vũng Tàu; Tx.Phú Mỹ.</w:t>
      </w:r>
    </w:p>
    <w:p>
      <w:r>
        <w:t>*  Thời hạn giải quyết:  03 (ba) ngày làm việc, kể từ ngày nhận đủ hồ sơ hợp lệ.</w:t>
      </w:r>
    </w:p>
    <w:p>
      <w:r>
        <w:t>Tại Bộ phận tiếp nhận và trả kết quả giải quyết thủ tục hành chính của UBND cấp huyện</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trình)</w:t>
      </w:r>
    </w:p>
    <w:p>
      <w:r>
        <w:t>- Hình thức nộp trực tiếp, qua dịch vụ bưu chính công ích: 100.000 đồng/lần;</w:t>
      </w:r>
    </w:p>
    <w:p>
      <w:r>
        <w:t>- Hình thức trực tuyến: 50.000 đồng/lần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 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2</w:t>
      </w:r>
    </w:p>
    <w:p>
      <w:r>
        <w:t>2.001973 .000.00.00.H06</w:t>
      </w:r>
    </w:p>
    <w:p>
      <w:r>
        <w:t>Cấp lại giấy chứng nhận đăng ký hợp tác xã, giấy chứng nhận đăng ký chi nhánh, văn phòng đại diện, địa điểm kinh doanh của hợp tác xã (trong trường hợp bị mất hoặc bị hư hỏng)</w:t>
      </w:r>
    </w:p>
    <w:p>
      <w:r>
        <w:t>* Thời gian tiếp nhận và giao trả kết quả:</w:t>
      </w:r>
    </w:p>
    <w:p>
      <w:r>
        <w:t>Từ thứ hai đến thứ sáu hàng tuần (sáng từ 07 giờ 00 đến 11 giờ 30, buổi chiều từ 13 giờ 30 đến 17 giờ 00), trừ ngày Lễ.</w:t>
      </w:r>
    </w:p>
    <w:p>
      <w:r>
        <w:t>- Sáng thứ bảy đối với Tp.Vũng Tàu; Tx.Phú Mỹ.</w:t>
      </w:r>
    </w:p>
    <w:p>
      <w:r>
        <w:t>*  Thời hạn giải quyết:  03 (ba) ngày làm việc, kể từ ngày nhận đủ hồ sơ hợp lệ.</w:t>
      </w:r>
    </w:p>
    <w:p>
      <w:r>
        <w:t>Tại Bộ phận tiếp nhận và trả kết quả giải quyết thủ tục hành chính của UBND cấp huyện</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20.000 đồng/lần;</w:t>
      </w:r>
    </w:p>
    <w:p>
      <w:r>
        <w:t>- Hình thức trực tuyến: 10.000 đồng/lần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3</w:t>
      </w:r>
    </w:p>
    <w:p>
      <w:r>
        <w:t>2.002123 .000.00.00.H06</w:t>
      </w:r>
    </w:p>
    <w:p>
      <w:r>
        <w:t>Đăng ký thành lập chi nhánh, văn phòng đại diện, địa điểm kinh doanh của hợp tác xã</w:t>
      </w:r>
    </w:p>
    <w:p>
      <w:r>
        <w:t>* Thời gian tiếp   nhận và giao trả kết quả:</w:t>
      </w:r>
    </w:p>
    <w:p>
      <w:r>
        <w:t>Từ thứ hai đến thứ sáu hàng tuần (sáng từ 07 giờ 00 đến 11 giờ 30, buổi chiều từ 13 giờ 30 đến 17 giờ 00), trừ ngày Lễ.</w:t>
      </w:r>
    </w:p>
    <w:p>
      <w:r>
        <w:t>- Sáng thứ bảy đối với Tp.Vũng Tàu; Tx.Phú Mỹ.</w:t>
      </w:r>
    </w:p>
    <w:p>
      <w:r>
        <w:t>*  Thời hạn giải quyết:  03 (ba) ngày làm việc, kể từ ngày nhận đủ hồ sơ hợp lệ.</w:t>
      </w:r>
    </w:p>
    <w:p>
      <w:r>
        <w:t>Tại Bộ phận tiếp nhận và trả kết quả giải quyết thủ tục hành chính của UBND cấp huyện</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50.000 đồng/lần;</w:t>
      </w:r>
    </w:p>
    <w:p>
      <w:r>
        <w:t>- Hình thức trực tuyến: 25.000 đồng/lượt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4</w:t>
      </w:r>
    </w:p>
    <w:p>
      <w:r>
        <w:t>1.005277 .000.00.00.H06</w:t>
      </w:r>
    </w:p>
    <w:p>
      <w:r>
        <w:t>Đăng ký thay đổi nội dung đăng ký hợp tác xã</w:t>
      </w:r>
    </w:p>
    <w:p>
      <w:r>
        <w:t>* Thời gian tiếp nhận và giao trả kết quả:</w:t>
      </w:r>
    </w:p>
    <w:p>
      <w:r>
        <w:t>Từ thứ hai đến thứ sáu hàng tuần (sáng từ 07 giờ 00 đến 11 giờ 30, buổi chiều từ 13 giờ 30 đến 17 giờ 00), trừ ngày Lễ.</w:t>
      </w:r>
    </w:p>
    <w:p>
      <w:r>
        <w:t>- Sáng thứ bảy đối vớ Tp.Vũng Tàu; Tx.Phú Mỹ.</w:t>
      </w:r>
    </w:p>
    <w:p>
      <w:r>
        <w:t>*  Thời hạn giải quyết:  03 (ba) ngày làm việc, kể từ ngày nhận đủ hồ sơ hợp lệ.</w:t>
      </w:r>
    </w:p>
    <w:p>
      <w:r>
        <w:t>Tại Bộ phận tiếp nhận và trả kết quả giải quyết thủ tục hành chính của UBND cấp huyện</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20.000 đồng/lần;</w:t>
      </w:r>
    </w:p>
    <w:p>
      <w:r>
        <w:t>- Hình thức trực tuyến: 10.000 đồng/lượt (Áp dụng đến hết ngày 31/12/2025).</w:t>
      </w:r>
    </w:p>
    <w:p>
      <w:r>
        <w:t>- Luật Hợp tác xã số 23/2012/QH13 ngày 20/11/2012.</w:t>
      </w:r>
    </w:p>
    <w:p>
      <w:r>
        <w:t>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