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765/QĐ-UBND năm 2024 c​ông bố Danh mục gồm 07 thủ tục hành chính mới và 14 thủ tục hành chính bị bãi bỏ trong lĩnh vực Y tế dự phòng thuộc phạm vi chức năng quản lý của Sở Y tế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15/12/2024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765/QĐ-UBND</w:t>
      </w:r>
    </w:p>
    <w:p>
      <w:r>
        <w:t>Gia Lai, ngày 02 tháng 12 năm 2024</w:t>
      </w:r>
    </w:p>
    <w:p>
      <w:r>
        <w:t>QUYẾT ĐỊNH</w:t>
      </w:r>
    </w:p>
    <w:p>
      <w:r>
        <w:t>VỀ VIỆC CÔNG BỐ DANH MỤC GỒM 07 THỦ TỤC HÀNH CHÍNH MỚI VÀ 14 THỦ TỤC HÀNH CHÍNH BỊ BÃI BỎ TRONG LĨNH VỰC Y TẾ DỰ PHÒNG THUỘC PHẠM VI CHỨC NĂNG QUẢN LÝ CỦA SỞ Y TẾ</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25/11/2019;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141/2024/NĐ-CP ngày 28 tháng 10 năm 2024 của Chính phủ quy định chi tiết một số điều của Luật Phòng, chống nhiễm vi rút gây ra hội chứng suy giảm miễn dịch mắc phải ở người (HIV/AIDS);</w:t>
      </w:r>
    </w:p>
    <w:p>
      <w:r>
        <w:t>Căn cứ Thông tư số 02/2017/TT-VPCP ngày 31/10/2017 của Bộ trưởng, Chủ nhiệm Văn phòng Chính phủ hướng dẫn về nghiệp vụ kiểm soát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Y tế tại Tờ trình số 747/TTr-SYT ngày 28/11/2024.</w:t>
      </w:r>
    </w:p>
    <w:p>
      <w:r>
        <w:t>QUYẾT ĐỊNH:</w:t>
      </w:r>
    </w:p>
    <w:p>
      <w:r>
        <w:t>Điều 1.  Công bố kèm theo Quyết định này Danh mục gồm 07 thủ tục hành chính mới và 14 thủ tục hành chính bị bãi bỏ trong lĩnh vực Y tế dự phòng thuộc phạm vi chức năng quản lý của Sở Y tế theo Quyết định số 3555/QĐ-BYT ngày 25/11/2024 của Bộ trưởng Bộ Y tế về việc công bố thủ tục hành chính mới ban hành, thủ tục hành chính được thay thế và thủ tục hành chính bị bãi bỏ lĩnh vực y tế dự phòng thuộc phạm vi chức năng quản lý của Bộ Y tế quy định tại Nghị định số 141/2024/NĐ-CP ngày 28 tháng 10 năm 2024 của Chính phủ quy định chi tiết một số điều của Luật Phòng, chống nhiễm vi rút gây ra hội chứng suy giảm miễn dịch mắc phải ở người (HIV/AIDS)  (Phụ lục kèm theo) .</w:t>
      </w:r>
    </w:p>
    <w:p>
      <w:r>
        <w:t>Điều 2. Hiệu lực thi hành</w:t>
      </w:r>
    </w:p>
    <w:p>
      <w:r>
        <w:t>1. Quyết định này có hiệu lực thi hành kể từ ngày 15/12/2024.</w:t>
      </w:r>
    </w:p>
    <w:p>
      <w:r>
        <w:t>2. Bãi bỏ các Quyết định sau: (1) Quyết định số 999/QĐ-UBND ngày 25/10/2019 của Chủ tịch Ủy ban nhân dân tỉnh về việc công bố Danh mục gồm 03 thủ tục hành chính mới thuộc thẩm quyền giải quyết của Sở Y tế; (2) Quyết định số 1017/QĐ-UBND ngày 29/10/2019 của Chủ tịch Ủy ban nhân dân tỉnh về việc công bố Danh mục gồm 01 thủ tục hành chính được sửa đổi, bổ sung thuộc thẩm quyền giải quyết của Sở Y tế.</w:t>
      </w:r>
    </w:p>
    <w:p>
      <w:r>
        <w:t>3. Thủ tục hành chính số 35, số 36 và thủ tục hành chính số 39 đến số 46 tại Phụ lục kèm theo Quyết định số 17/QĐ-UBND ngày 13/01/2023 của Chủ tịch Ủy ban nhân dân tỉnh về việc công bố Danh mục gồm 60 thủ tục hành chính mới thuộc thẩm quyền giải quyết của Sở Y tế hết hiệu lực thi hành kể từ ngày Quyết định này có hiệu lực thi hành.</w:t>
      </w:r>
    </w:p>
    <w:p>
      <w:r>
        <w:t>Điều 3. Tổ chức thực hiện</w:t>
      </w:r>
    </w:p>
    <w:p>
      <w:r>
        <w:t>1. Sở Y tế chủ trì, phối hợp với các cơ quan liên quan tổ chức thực hiện cập nhật, công khai thủ tục hành chính được Chủ tịch Ủy ban nhân dân tỉnh công bố tại Điều 1 của Quyết định này trên Cơ sở dữ liệu quốc gia về thủ tục hành chính; niêm yết, công khai thủ tục hành chính tại Trung tâm Phục vụ hành chính công, trên Trang thông tin điện tử của cơ quan, đơn vị; xây dựng, trình Chủ tịch Ủy ban nhân dân tỉnh phê duyệt quy trình nội bộ giải quyết thủ tục hành chính theo quy định.</w:t>
      </w:r>
    </w:p>
    <w:p>
      <w:r>
        <w:t>2. Chánh Văn phòng Ủy ban nhân dân tỉnh, Giám đốc Sở Y tế, Giám đốc Trung tâm Phục vụ hành chính công tỉnh và các tổ chức, cá nhân có liên quan chịu trách nhiệm thi hành Quyết định này./.</w:t>
      </w:r>
    </w:p>
    <w:p>
      <w:r>
        <w:t>Nơi nhận:</w:t>
      </w:r>
    </w:p>
    <w:p>
      <w:r>
        <w:t>- Như Điều 3;</w:t>
      </w:r>
    </w:p>
    <w:p>
      <w:r>
        <w:t>- Văn phòng Chính phủ - Cục KSTTHC;</w:t>
      </w:r>
    </w:p>
    <w:p>
      <w:r>
        <w:t>- Bộ Y tế;</w:t>
      </w:r>
    </w:p>
    <w:p>
      <w:r>
        <w:t>- CT, các PCT UBND tỉnh;</w:t>
      </w:r>
    </w:p>
    <w:p>
      <w:r>
        <w:t>- CVP, các PCVP UBND tỉnh;</w:t>
      </w:r>
    </w:p>
    <w:p>
      <w:r>
        <w:t>- Sở TTTT (Phòng CNTT);</w:t>
      </w:r>
    </w:p>
    <w:p>
      <w:r>
        <w:t>- Cổng thông tin điện tử tỉnh;</w:t>
      </w:r>
    </w:p>
    <w:p>
      <w:r>
        <w:t>- Lưu: VT, NC.</w:t>
      </w:r>
    </w:p>
    <w:p>
      <w:r>
        <w:t>CHỦ TỊCH</w:t>
      </w:r>
    </w:p>
    <w:p>
      <w:r>
        <w:t>Rah Lan Chung</w:t>
      </w:r>
    </w:p>
    <w:p>
      <w:r>
        <w:t>PHỤ LỤC</w:t>
      </w:r>
    </w:p>
    <w:p>
      <w:r>
        <w:t>DANH MỤC THỦ TỤC HÀNH CHÍNH MỚI; THỦ TỤC HÀNH CHÍNH BỊ BÃI BỎ THUỘC PHẠM VI CHỨC NĂNG QUẢN LÝ CỦA SỞ Y TẾ</w:t>
      </w:r>
    </w:p>
    <w:p>
      <w:r>
        <w:t>(Ban hành kèm theo Quyết định số 765/QĐ-UBND ngày 02 tháng 12 năm 2024 của Chủ tịch UBND tỉnh Gia Lai)</w:t>
      </w:r>
    </w:p>
    <w:p>
      <w:r>
        <w:t>I. Danh mục thủ tục hành chính mới</w:t>
      </w:r>
    </w:p>
    <w:p>
      <w:r>
        <w:t>TT</w:t>
      </w:r>
    </w:p>
    <w:p>
      <w:r>
        <w:t>Tên thủ tục hành chính</w:t>
      </w:r>
    </w:p>
    <w:p>
      <w:r>
        <w:t>Thời hạn giải quyết</w:t>
      </w:r>
    </w:p>
    <w:p>
      <w:r>
        <w:t>Địa điểm thực hiện/Cách thức thực hiện</w:t>
      </w:r>
    </w:p>
    <w:p>
      <w:r>
        <w:t>Phí, lệ phí (nếu có)</w:t>
      </w:r>
    </w:p>
    <w:p>
      <w:r>
        <w:t>Căn cứ pháp lý</w:t>
      </w:r>
    </w:p>
    <w:p>
      <w:r>
        <w:t>1</w:t>
      </w:r>
    </w:p>
    <w:p>
      <w:r>
        <w:t>Cấp thẻ nhân viên tiếp cận cộng đồng ( 1.013034 )</w:t>
      </w:r>
    </w:p>
    <w:p>
      <w:r>
        <w:t>Trong thời hạn 05 ngày làm việc kể từ ngày tiếp nhận đủ hồ sơ hợp lệ</w:t>
      </w:r>
    </w:p>
    <w:p>
      <w:r>
        <w:t>Nộp hồ sơ qua dịch vụ bưu chính hoặc nộp trực tiếp tại Cơ quan đầu mối phòng, chống HIV/AIDS tỉnh (Trung tâm Kiểm soát bệnh tật).</w:t>
      </w:r>
    </w:p>
    <w:p>
      <w:r>
        <w:t>Địa chỉ: 98 Phan Đình Phùng, TP. Pleiku, Gia Lai.</w:t>
      </w:r>
    </w:p>
    <w:p>
      <w:r>
        <w:t>Không quy định</w:t>
      </w:r>
    </w:p>
    <w:p>
      <w:r>
        <w:t>Nghị định số 141/2024/NĐ-CP ngày 28 tháng 10 năm 2024 của  Chính phủ quy định chi tiết một số điều của Luật Phòng, chống nhiễm vi rút gây ra hội chứng suy giảm miễn dịch mắc phải ở người (HIV/AIDS).</w:t>
      </w:r>
    </w:p>
    <w:p>
      <w:r>
        <w:t>2</w:t>
      </w:r>
    </w:p>
    <w:p>
      <w:r>
        <w:t>Thu hồi Thẻ nhân viên tiếp cận cộng đồng đối với trường hợp nhân viên tiếp cận cộng đồng không tiếp tục tham gia thực hiện các biện pháp can thiệp giảm tác hại trong dự phòng lây nhiễm HIV ( 1.013035 )</w:t>
      </w:r>
    </w:p>
    <w:p>
      <w:r>
        <w:t>Trong thời hạn 05 ngày làm việc kể từ ngày nhận được Thẻ nhân viên tiếp cận cộng đồng</w:t>
      </w:r>
    </w:p>
    <w:p>
      <w:r>
        <w:t>3</w:t>
      </w:r>
    </w:p>
    <w:p>
      <w:r>
        <w:t>Công bố cơ sở đủ điều kiện điều trị nghiện các chất dạng thuốc phiện bằng thuốc thay thế ( 1.013036 )</w:t>
      </w:r>
    </w:p>
    <w:p>
      <w:r>
        <w:t>Trong thời hạn 05 ngày làm việc kể từ ngày nhận được hồ sơ hợp lệ.</w:t>
      </w:r>
    </w:p>
    <w:p>
      <w:r>
        <w:t>Nộp hồ sơ qua dịch vụ bưu chính hoặc nộp hồ sơ trên Cổng dịch vụ công của tỉnh (địa chỉ: https://dichvucong.gialai.gov.vn) hoặc nộp trực tiếp tại Trung tâm Phục vụ hành chính công tỉnh (Quầy Sở Y tế).</w:t>
      </w:r>
    </w:p>
    <w:p>
      <w:r>
        <w:t>Địa chỉ: 69 Hùng Vương, TP. Pleiku, Gia Lai.</w:t>
      </w:r>
    </w:p>
    <w:p>
      <w:r>
        <w:t>Không quy định</w:t>
      </w:r>
    </w:p>
    <w:p>
      <w:r>
        <w:t>4</w:t>
      </w:r>
    </w:p>
    <w:p>
      <w:r>
        <w:t>Hủy hồ sơ công bố đủ điều kiện điều trị nghiện các chất dạng thuốc phiện bằng thuốc thay thế ( 1.013037 )</w:t>
      </w:r>
    </w:p>
    <w:p>
      <w:r>
        <w:t>Trong thời hạn 05 ngày làm việc kể từ ngày nhận được hồ sơ hợp lệ.</w:t>
      </w:r>
    </w:p>
    <w:p>
      <w:r>
        <w:t>Không quy định</w:t>
      </w:r>
    </w:p>
    <w:p>
      <w:r>
        <w:t>5</w:t>
      </w:r>
    </w:p>
    <w:p>
      <w:r>
        <w:t>Cấp mới giấy chứng nhận cơ sở đủ điều kiện xét nghiệm khẳng định HIV dương tính ( 2.002683 )</w:t>
      </w:r>
    </w:p>
    <w:p>
      <w:r>
        <w:t>Trong thời gian 40 ngày kể từ ngày tiếp nhận đủ hồ sơ hợp lệ</w:t>
      </w:r>
    </w:p>
    <w:p>
      <w:r>
        <w:t>Nộp hồ sơ qua dịch vụ bưu chính hoặc nộp hồ sơ trên Cổng dịch vụ công của tỉnh (địa chỉ: https://dichvucong.gialai.gov.v) hoặc nộp trực tiếp tại Trung tâm Phục vụ hành chính công tỉnh (Quầy Sở Y tế).</w:t>
      </w:r>
    </w:p>
    <w:p>
      <w:r>
        <w:t>Địa chỉ: 69 Hùng Vương, TP. Pleiku, Gia Lai.</w:t>
      </w:r>
    </w:p>
    <w:p>
      <w:r>
        <w:t>Không quy định</w:t>
      </w:r>
    </w:p>
    <w:p>
      <w:r>
        <w:t>Nghị định số 141/2024/NĐ-CP ngày 28 tháng 10 năm 2024 của Chính phủ quy định chi tiết một số điều của Luật Phòng, chống nhiễm vi rút gây ra hội chứng suy giảm miễn dịch mắc phải ở người (HIV/AIDS).</w:t>
      </w:r>
    </w:p>
    <w:p>
      <w:r>
        <w:t>6</w:t>
      </w:r>
    </w:p>
    <w:p>
      <w:r>
        <w:t>Cấp lại giấy chứng nhận cơ sở đủ điều kiện xét nghiệm khẳng định HIV dương tính ( 2.002684 )</w:t>
      </w:r>
    </w:p>
    <w:p>
      <w:r>
        <w:t>Trong thời hạn 05 ngày làm việc kể từ ngày tiếp nhận đủ hồ sơ hợp lệ</w:t>
      </w:r>
    </w:p>
    <w:p>
      <w:r>
        <w:t>Không quy định</w:t>
      </w:r>
    </w:p>
    <w:p>
      <w:r>
        <w:t>7</w:t>
      </w:r>
    </w:p>
    <w:p>
      <w:r>
        <w:t>Điều chỉnh giấy chứng nhận cơ sở đủ điều kiện xét nghiệm khẳng định HIV dương tính ( 2.002685 )</w:t>
      </w:r>
    </w:p>
    <w:p>
      <w:r>
        <w:t>Trong thời hạn 05 ngày làm việc kể từ ngày tiếp nhận đủ hồ sơ hợp lệ</w:t>
      </w:r>
    </w:p>
    <w:p>
      <w:r>
        <w:t>Không quy định</w:t>
      </w:r>
    </w:p>
    <w:p>
      <w:r>
        <w:t>II. Danh mục thủ tục hành chính bị bãi bỏ</w:t>
      </w:r>
    </w:p>
    <w:p>
      <w:r>
        <w:t>TT</w:t>
      </w:r>
    </w:p>
    <w:p>
      <w:r>
        <w:t>Mã TTHC</w:t>
      </w:r>
    </w:p>
    <w:p>
      <w:r>
        <w:t>Tên thủ tục hành chính</w:t>
      </w:r>
    </w:p>
    <w:p>
      <w:r>
        <w:t>Văn bản QPPL quy định việc bãi bỏ thủ tục hành chính</w:t>
      </w:r>
    </w:p>
    <w:p>
      <w:r>
        <w:t>TTHC được công bố tại Quyết định số 999/QĐ-UBND ngày 25/10/2019 của Chủ tịch Ủy ban nhân dân tỉnh</w:t>
      </w:r>
    </w:p>
    <w:p>
      <w:r>
        <w:t>1</w:t>
      </w:r>
    </w:p>
    <w:p>
      <w:r>
        <w:t>1.006422.000.00.00.H21</w:t>
      </w:r>
    </w:p>
    <w:p>
      <w:r>
        <w:t>Cấp mới giấy chứng nhận đủ điều kiện xét nghiệm khẳng định các trường hợp HIV dương tính thuộc thẩm quyền của Sở Y tế</w:t>
      </w:r>
    </w:p>
    <w:p>
      <w:r>
        <w:t>Nghị định số 141/2024/NĐ-CP ngày 28 tháng 10 năm 2024 của Chính phủ quy định chi tiết một số điều của Luật Phòng, chống nhiễm vi rút gây ra hội chứng suy giảm miễn dịch mắc phải ở người (HIV/AIDS).</w:t>
      </w:r>
    </w:p>
    <w:p>
      <w:r>
        <w:t>2</w:t>
      </w:r>
    </w:p>
    <w:p>
      <w:r>
        <w:t>1.006425.000.00.00.H21</w:t>
      </w:r>
    </w:p>
    <w:p>
      <w:r>
        <w:t>Cấp lại giấy chứng nhận đủ điều kiện xét nghiệm khẳng định các trường hợp HIV dương tính thuộc thẩm quyền của Sở Y tế</w:t>
      </w:r>
    </w:p>
    <w:p>
      <w:r>
        <w:t>3</w:t>
      </w:r>
    </w:p>
    <w:p>
      <w:r>
        <w:t>1.006431.000.00.00.H21</w:t>
      </w:r>
    </w:p>
    <w:p>
      <w:r>
        <w:t>Điều chỉnh giấy chứng nhận đủ điều kiện xét nghiệm khẳng định các trường hợp HIV dương tính thuộc thẩm quyền của Sở Y tế</w:t>
      </w:r>
    </w:p>
    <w:p>
      <w:r>
        <w:t>TTHC được công bố tại Quyết định số 1017/QĐ-UBND ngày 29/10/2019 của Chủ tịch Ủy ban nhân dân tỉnh</w:t>
      </w:r>
    </w:p>
    <w:p>
      <w:r>
        <w:t>1</w:t>
      </w:r>
    </w:p>
    <w:p>
      <w:r>
        <w:t>1.004488.000.00.00.H21</w:t>
      </w:r>
    </w:p>
    <w:p>
      <w:r>
        <w:t>Công bố đủ điều kiện điều trị nghiện chất dạng thuốc phiện</w:t>
      </w:r>
    </w:p>
    <w:p>
      <w:r>
        <w:t>Nghị định số 141/2024/NĐ-CP ngày 28 tháng 10 năm 2024 của Chính phủ quy định chi tiết một số điều của Luật Phòng, chống nhiễm vi rút gây ra hội chứng suy giảm miễn dịch mắc phải ở người (HIV/AIDS).</w:t>
      </w:r>
    </w:p>
    <w:p>
      <w:r>
        <w:t>TTHC được công bố tại Quyết định số 17/QĐ-UBND ngày 13/01/2023 của Chủ tịch Ủy ban nhân dân tỉnh</w:t>
      </w:r>
    </w:p>
    <w:p>
      <w:r>
        <w:t>1</w:t>
      </w:r>
    </w:p>
    <w:p>
      <w:r>
        <w:t>1.003481.H21</w:t>
      </w:r>
    </w:p>
    <w:p>
      <w:r>
        <w:t>Đăng ký tham gia điều trị nghiện các chất dạng thuốc phiện đối với người nghiện chất dạng thuốc phiện đang cư trú tại cộng đồng</w:t>
      </w:r>
    </w:p>
    <w:p>
      <w:r>
        <w:t>Nghị định số 141/2024/NĐ-CP ngày 28 tháng 10 năm 2024 của Chính phủ quy định chi tiết một số điều của Luật Phòng, chống nhiễm vi rút gây ra hội chứng suy giảm miễn dịch mắc phải ở người (HIV/AIDS).</w:t>
      </w:r>
    </w:p>
    <w:p>
      <w:r>
        <w:t>2</w:t>
      </w:r>
    </w:p>
    <w:p>
      <w:r>
        <w:t>1.003468.H21</w:t>
      </w:r>
    </w:p>
    <w:p>
      <w:r>
        <w:t>Đăng ký tham gia điều trị nghiện các chất dạng thuốc phiện đối với người nghiện chất dạng thuốc phiện trong các cơ sở trại giam, trại tạm giam, cơ sở cai nghiện bắt buộc, cơ sở giáo dục bắt buộc, trường giáo dưỡng</w:t>
      </w:r>
    </w:p>
    <w:p>
      <w:r>
        <w:t>Nghị định số 141/2024/NĐ-CP ngày 28 tháng 10 năm 2024 của Chính phủ quy định chi tiết một số điều của Luật Phòng, chống nhiễm vi rút gây ra hội chứng suy giảm miễn dịch mắc phải ở người (HIV/AIDS).</w:t>
      </w:r>
    </w:p>
    <w:p>
      <w:r>
        <w:t>3</w:t>
      </w:r>
    </w:p>
    <w:p>
      <w:r>
        <w:t>1.004612.H21</w:t>
      </w:r>
    </w:p>
    <w:p>
      <w:r>
        <w:t>Chuyển tiếp điều trị nghiện chất dạng thuốc phiện đối với người nghiện chất dạng thuốc phiện ngoài cộng đồng</w:t>
      </w:r>
    </w:p>
    <w:p>
      <w:r>
        <w:t>4</w:t>
      </w:r>
    </w:p>
    <w:p>
      <w:r>
        <w:t>1.004606.H21</w:t>
      </w:r>
    </w:p>
    <w:p>
      <w:r>
        <w:t>Chuyển tiếp điều trị nghiện chất dạng thuốc phiện đối với người nghiện chất dạng thuốc phiện giữa các cơ sở quản lý</w:t>
      </w:r>
    </w:p>
    <w:p>
      <w:r>
        <w:t>5</w:t>
      </w:r>
    </w:p>
    <w:p>
      <w:r>
        <w:t>1.004600.H21</w:t>
      </w:r>
    </w:p>
    <w:p>
      <w:r>
        <w:t>Chuyển tiếp điều trị nghiện chất dạng thuốc phiện cho người nghiện chất dạng thuốc phiện được trở về cộng đồng từ cơ sở quản lý</w:t>
      </w:r>
    </w:p>
    <w:p>
      <w:r>
        <w:t>6</w:t>
      </w:r>
    </w:p>
    <w:p>
      <w:r>
        <w:t>1.004471.H21</w:t>
      </w:r>
    </w:p>
    <w:p>
      <w:r>
        <w:t>Công bố lại đối với cơ sở công bố đủ điều kiện điều trị nghiện chất dạng thuốc phiện bằng phương thức điện tử khi hồ sơ công bố bị hư hỏng hoặc bị mất</w:t>
      </w:r>
    </w:p>
    <w:p>
      <w:r>
        <w:t>7</w:t>
      </w:r>
    </w:p>
    <w:p>
      <w:r>
        <w:t>1.004477.H21</w:t>
      </w:r>
    </w:p>
    <w:p>
      <w:r>
        <w:t>Công bố lại đối với cơ sở đủ điều kiện điều trị nghiện chất dạng thuốc phiện khi có thay đổi về tên, địa chỉ, về cơ sở vật chất, trang thiết bị và nhân sự</w:t>
      </w:r>
    </w:p>
    <w:p>
      <w:r>
        <w:t>8</w:t>
      </w:r>
    </w:p>
    <w:p>
      <w:r>
        <w:t>1.004461.H21</w:t>
      </w:r>
    </w:p>
    <w:p>
      <w:r>
        <w:t>Công bố lại đối với cơ sở điều trị sau khi hết thời hạn bị tạm đình chỉ</w:t>
      </w:r>
    </w:p>
    <w:p>
      <w:r>
        <w:t>9</w:t>
      </w:r>
    </w:p>
    <w:p>
      <w:r>
        <w:t>1.004568.H21</w:t>
      </w:r>
    </w:p>
    <w:p>
      <w:r>
        <w:t>Cấp thẻ nhân viên tiếp cận cộng đồng</w:t>
      </w:r>
    </w:p>
    <w:p>
      <w:r>
        <w:t>10</w:t>
      </w:r>
    </w:p>
    <w:p>
      <w:r>
        <w:t>1.004541.H21</w:t>
      </w:r>
    </w:p>
    <w:p>
      <w:r>
        <w:t>Cấp lại thẻ nhân viên tiếp cận cộng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