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761/QĐ-UBND năm 2024 công bố mới, bãi bỏ Danh mục thủ tục hành chính và phê duyệt Quy trình nội bộ giải quyết thủ tục hành chính thuộc thẩm quyền giải quyết của Ủy ban nhân dân cấp xã,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761/QĐ-UBND</w:t>
      </w:r>
    </w:p>
    <w:p>
      <w:r>
        <w:t>Trà Vinh, ngày 09 tháng 5 năm 2024</w:t>
      </w:r>
    </w:p>
    <w:p>
      <w:r>
        <w:t>QUYẾT ĐỊNH</w:t>
      </w:r>
    </w:p>
    <w:p>
      <w:r>
        <w:t>VỀ VIỆC CÔNG BỐ MỚI, BÃI BỎ DANH MỤC THỦ TỤC HÀNH CHÍNH VÀ PHÊ DUYỆT QUY TRÌNH NỘI BỘ GIẢI QUYẾT THỦ TỤC HÀNH CHÍNH THUỘC THẨM QUYỀN GIẢI QUYẾT CỦA ỦY BAN NHÂN DÂN CẤP XÃ</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3657/QĐ-BVHTTDL ngày 29 tháng 11 năm 2023 của Bộ trưởng Bộ Văn hóa, Thể thao và Du lịch về việc công bố thủ tục hành chính mới ban hành và bị bãi bỏ trong lĩnh vực gia đình thuộc phạm vi chức năng quản lý của Bộ Văn hóa, Thể thao và Du lịch;</w:t>
      </w:r>
    </w:p>
    <w:p>
      <w:r>
        <w:t>Theo đề nghị của Giám đốc Sở Văn hóa, Thể thao và Du lịch tại Tờ trình số 102/TTr-SVHTTDL ngày 06 tháng 5 năm 2024.</w:t>
      </w:r>
    </w:p>
    <w:p>
      <w:r>
        <w:t>QUYẾT ĐỊNH:</w:t>
      </w:r>
    </w:p>
    <w:p>
      <w:r>
        <w:t>Điều 1.  Công bố mới kèm theo Quyết định này Danh mục  03   (ba)  thủ tục hành chính  (TTHC) ; phê duyệt  03   (ba)  quy trình nội bộ giải quyết TTHC lĩnh vực gia đình, thể dục thể thao thuộc thẩm quyền giải quyết của Ủy ban nhân dân cấp xã.</w:t>
      </w:r>
    </w:p>
    <w:p>
      <w:r>
        <w:t>Điều 2.  Quyết định này có hiệu lực thi hành kể từ ngày ký và thay thế Quyết định số 1993/QĐ-UBND ngày 09 tháng 10 năm 2018 của Chủ tịch Ủy ban nhân dân tỉnh về việc công bố mới và bãi bỏ TTHC trong lĩnh vực văn hóa, thể dục thể thao thuộc thẩm quyền giải quyết của Ủy ban nhân dân cấp huyện, Ủy ban nhân dân cấp xã.</w:t>
      </w:r>
    </w:p>
    <w:p>
      <w:r>
        <w:t>Điều 3.  Chủ tịch Ủy ban nhân dân cấp huyện chỉ đạo Chủ tịch Ủy ban nhân dân cấp xã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Chủ tịch Ủy ban nhân dân cấp huyện phối hợp Sở Thông tin và Truyền thông xây dựng quy trình điện tử giải quyết TTHC tại phần mềm Hệ thống thông tin một cửa điện tử của tỉnh theo quy định.</w:t>
      </w:r>
    </w:p>
    <w:p>
      <w:r>
        <w:t>Điều 4.  Chánh Văn phòng Ủy ban nhân dân tỉnh; Giám đốc Sở Văn hóa, Thể thao và Du lịch; Giám đốc Sở Thông tin và Truyền thông; Thủ trưởng các cơ quan chuyên môn thuộc Ủy ban nhân dân tỉnh; Chủ tịch Ủy ban nhân dân cấp huyện, Chủ tịch Ủy ban nhân dân cấp xã chịu trách nhiệm thi hành Quyết định này./.</w:t>
      </w:r>
    </w:p>
    <w:p>
      <w:r>
        <w:t>KT. CHỦ TỊCH</w:t>
      </w:r>
    </w:p>
    <w:p>
      <w:r>
        <w:t>PHÓ CHỦ TỊCH</w:t>
      </w:r>
    </w:p>
    <w:p>
      <w:r>
        <w:t>Nguyễn Quỳnh Thiện</w:t>
      </w:r>
    </w:p>
    <w:p>
      <w:r>
        <w:t>PHỤ LỤC I</w:t>
      </w:r>
    </w:p>
    <w:p>
      <w:r>
        <w:t>DANH MỤC THỦ TỤC HÀNH CHÍNH CÔNG BỐ MỚI THUỘC THẨM QUYỀN GIẢI QUYẾT CỦA ỦY BAN NHÂN DÂN CẤP XÃ</w:t>
      </w:r>
    </w:p>
    <w:p>
      <w:r>
        <w:t>(Kèm theo Quyết định số 761/QĐ-UBND ngày 09/5/2024 của Chủ tịch Ủy ban nhân dân tỉnh)</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I</w:t>
      </w:r>
    </w:p>
    <w:p>
      <w:r>
        <w:t>Lĩnh vực Gia đình</w:t>
      </w:r>
    </w:p>
    <w:p>
      <w:r>
        <w:t>01</w:t>
      </w:r>
    </w:p>
    <w:p>
      <w:r>
        <w:t>Thủ tục cấm tiếp xúc theo Quyết định của Chủ tịch Ủy ban nhân dân cấp xã (1.012084)</w:t>
      </w:r>
    </w:p>
    <w:p>
      <w:r>
        <w:t>Toàn trình</w:t>
      </w:r>
    </w:p>
    <w:p>
      <w:r>
        <w:t>12 giờ kể từ khi nhận được đề nghị cấm tiếp xúc</w:t>
      </w:r>
    </w:p>
    <w:p>
      <w:r>
        <w:t>Bộ phận Một cửa cấp xã</w:t>
      </w:r>
    </w:p>
    <w:p>
      <w:r>
        <w:t>Không</w:t>
      </w:r>
    </w:p>
    <w:p>
      <w:r>
        <w:t>UBND cấp xã</w:t>
      </w:r>
    </w:p>
    <w:p>
      <w:r>
        <w:t>- Nộp trực tiếp.</w:t>
      </w:r>
    </w:p>
    <w:p>
      <w:r>
        <w:t>- Nộp trực tuyến trên Cổng DVC;</w:t>
      </w:r>
    </w:p>
    <w:p>
      <w:r>
        <w:t>- Nộp qua dịch vụ bưu chính.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02</w:t>
      </w:r>
    </w:p>
    <w:p>
      <w:r>
        <w:t>Thủ tục hủy bỏ Quyết định cấm tiếp xúc (1.012085)</w:t>
      </w:r>
    </w:p>
    <w:p>
      <w:r>
        <w:t>Toàn trình</w:t>
      </w:r>
    </w:p>
    <w:p>
      <w:r>
        <w:t>12 giờ kể từ khi nhận được đơn đề nghị hủy bỏ quyết định cấm tiếp xúc</w:t>
      </w:r>
    </w:p>
    <w:p>
      <w:r>
        <w:t>Bộ phận Một cửa cấp xã</w:t>
      </w:r>
    </w:p>
    <w:p>
      <w:r>
        <w:t>Không</w:t>
      </w:r>
    </w:p>
    <w:p>
      <w:r>
        <w:t>UBND cấp xã</w:t>
      </w:r>
    </w:p>
    <w:p>
      <w:r>
        <w:t>- Nộp trực tiếp.</w:t>
      </w:r>
    </w:p>
    <w:p>
      <w:r>
        <w:t>- Nộp trực tuyến trên Cổng DVC;</w:t>
      </w:r>
    </w:p>
    <w:p>
      <w:r>
        <w:t>- Nộp qua dịch vụ bưu chính.</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II</w:t>
      </w:r>
    </w:p>
    <w:p>
      <w:r>
        <w:t>Lĩnh vực Thể dục thể thao</w:t>
      </w:r>
    </w:p>
    <w:p>
      <w:r>
        <w:t>03</w:t>
      </w:r>
    </w:p>
    <w:p>
      <w:r>
        <w:t>Thủ tục công nhận câu lạc bộ thể thao cơ sở (2.000794)</w:t>
      </w:r>
    </w:p>
    <w:p>
      <w:r>
        <w:t>Một phần</w:t>
      </w:r>
    </w:p>
    <w:p>
      <w:r>
        <w:t>05 ngày làm việc kể từ ngày nhận đủ hồ sơ hợp lệ</w:t>
      </w:r>
    </w:p>
    <w:p>
      <w:r>
        <w:t>Bộ phận Một cửa cấp xã</w:t>
      </w:r>
    </w:p>
    <w:p>
      <w:r>
        <w:t>Không</w:t>
      </w:r>
    </w:p>
    <w:p>
      <w:r>
        <w:t>UBND cấp xã</w:t>
      </w:r>
    </w:p>
    <w:p>
      <w:r>
        <w:t>- Trực tiếp tại UBND cấp xã.</w:t>
      </w:r>
    </w:p>
    <w:p>
      <w:r>
        <w:t>- Luật Thể dục, thể thao số 77/2006/QH11 ngày 29/11/2006.</w:t>
      </w:r>
    </w:p>
    <w:p>
      <w:r>
        <w:t>- Nghị định số 112/2007/NĐ-CP ngày 26/6/2007 của Chính phủ quy định chi tiết và hướng dẫn thi hành một số điều của Luật Thể dục, thể thao.</w:t>
      </w:r>
    </w:p>
    <w:p>
      <w:r>
        <w:t>- Thông tư số 18/2011/TT-BVHTTDL ngày 02/12/2011 của Bộ trưởng Bộ Văn hóa, Thể thao và Du lịch quy định mẫu về tổ chức và hoạt động của câu lạc bộ thể thao cơ sở.</w:t>
      </w:r>
    </w:p>
    <w:p>
      <w:r>
        <w:t>PHỤ LỤC II</w:t>
      </w:r>
    </w:p>
    <w:p>
      <w:r>
        <w:t>QUY TRÌNH NỘI BỘ GIẢI QUYẾT THỦ TỤC HÀNH CHÍNH THUỘC THẨM QUYỀN GIẢI QUYẾT CỦA ỦY BAN NHÂN DÂN CẤP XÃ</w:t>
      </w:r>
    </w:p>
    <w:p>
      <w:r>
        <w:t>(Kèm theo Quyết định số 761/QĐ-UBND ngày 09/5/2024 của Chủ tịch Ủy ban nhân dân tỉnh)</w:t>
      </w:r>
    </w:p>
    <w:p>
      <w:r>
        <w:t>1. Tên TTHC: Thủ tục cấm tiếp xúc theo Quyết định của Chủ tịch Ủy ban nhân dân cấp xã</w:t>
      </w:r>
    </w:p>
    <w:p>
      <w:r>
        <w:t>Tổng thời gian thực hiện TTHC: 12 giờ kể từ khi nhận được đề nghị cấm tiếp xúc.</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Bộ phận Một cửa cấp xã</w:t>
      </w:r>
    </w:p>
    <w:p>
      <w:r>
        <w:t>Công chức Bộ phận Một cửa</w:t>
      </w:r>
    </w:p>
    <w:p>
      <w:r>
        <w:t>- Viết phiếu biên nhận và hẹn trả kết quả;</w:t>
      </w:r>
    </w:p>
    <w:p>
      <w:r>
        <w:t>- Chuyển hồ sơ.</w:t>
      </w:r>
    </w:p>
    <w:p>
      <w:r>
        <w:t>02 giờ</w:t>
      </w:r>
    </w:p>
    <w:p>
      <w:r>
        <w:t>B2</w:t>
      </w:r>
    </w:p>
    <w:p>
      <w:r>
        <w:t>UBND cấp xã</w:t>
      </w:r>
    </w:p>
    <w:p>
      <w:r>
        <w:t>Chuyên viên</w:t>
      </w:r>
    </w:p>
    <w:p>
      <w:r>
        <w:t>- Xử lý hồ sơ;</w:t>
      </w:r>
    </w:p>
    <w:p>
      <w:r>
        <w:t>- Trình lãnh đạo.</w:t>
      </w:r>
    </w:p>
    <w:p>
      <w:r>
        <w:t>05 giờ</w:t>
      </w:r>
    </w:p>
    <w:p>
      <w:r>
        <w:t>Lãnh đạo</w:t>
      </w:r>
    </w:p>
    <w:p>
      <w:r>
        <w:t>- Phê duyệt kết quả TTHC.</w:t>
      </w:r>
    </w:p>
    <w:p>
      <w:r>
        <w:t>04 giờ</w:t>
      </w:r>
    </w:p>
    <w:p>
      <w:r>
        <w:t>B3</w:t>
      </w:r>
    </w:p>
    <w:p>
      <w:r>
        <w:t>UBND cấp xã</w:t>
      </w:r>
    </w:p>
    <w:p>
      <w:r>
        <w:t>Văn thư</w:t>
      </w:r>
    </w:p>
    <w:p>
      <w:r>
        <w:t>- Đóng dấu;</w:t>
      </w:r>
    </w:p>
    <w:p>
      <w:r>
        <w:t>- Gửi kết quả đến Bộ phận Một cửa.</w:t>
      </w:r>
    </w:p>
    <w:p>
      <w:r>
        <w:t>01 giờ</w:t>
      </w:r>
    </w:p>
    <w:p>
      <w:r>
        <w:t>B4</w:t>
      </w:r>
    </w:p>
    <w:p>
      <w:r>
        <w:t>Bộ phận Một cửa cấp xã</w:t>
      </w:r>
    </w:p>
    <w:p>
      <w:r>
        <w:t>Công chức Bộ phận Một cửa</w:t>
      </w:r>
    </w:p>
    <w:p>
      <w:r>
        <w:t>- Trả kết quả cho tổ chức, cá nhân.</w:t>
      </w:r>
    </w:p>
    <w:p>
      <w:r>
        <w:t>Không tính thời gian</w:t>
      </w:r>
    </w:p>
    <w:p>
      <w:r>
        <w:t>2. Tên TTHC: Thủ tục hủy bỏ Quyết định cấm tiếp xúc</w:t>
      </w:r>
    </w:p>
    <w:p>
      <w:r>
        <w:t>Tổng thời gian thực hiện TTHC: 12 giờ kể từ khi nhận được đơn đề nghị hủy bỏ quyết định cấm tiếp xúc.</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Bộ phận Một cửa cấp xã</w:t>
      </w:r>
    </w:p>
    <w:p>
      <w:r>
        <w:t>Công chức Bộ phận Một cửa</w:t>
      </w:r>
    </w:p>
    <w:p>
      <w:r>
        <w:t>- Viết phiếu biên nhận và hẹn trả kết quả;</w:t>
      </w:r>
    </w:p>
    <w:p>
      <w:r>
        <w:t>- Chuyển hồ sơ.</w:t>
      </w:r>
    </w:p>
    <w:p>
      <w:r>
        <w:t>02 giờ</w:t>
      </w:r>
    </w:p>
    <w:p>
      <w:r>
        <w:t>B2</w:t>
      </w:r>
    </w:p>
    <w:p>
      <w:r>
        <w:t>UBND cấp xã</w:t>
      </w:r>
    </w:p>
    <w:p>
      <w:r>
        <w:t>Chuyên viên</w:t>
      </w:r>
    </w:p>
    <w:p>
      <w:r>
        <w:t>- Xử lý hồ sơ;</w:t>
      </w:r>
    </w:p>
    <w:p>
      <w:r>
        <w:t>- Trình lãnh đạo.</w:t>
      </w:r>
    </w:p>
    <w:p>
      <w:r>
        <w:t>05 giờ</w:t>
      </w:r>
    </w:p>
    <w:p>
      <w:r>
        <w:t>Lãnh đạo</w:t>
      </w:r>
    </w:p>
    <w:p>
      <w:r>
        <w:t>- Phê duyệt kết quả TTHC.</w:t>
      </w:r>
    </w:p>
    <w:p>
      <w:r>
        <w:t>04 giờ</w:t>
      </w:r>
    </w:p>
    <w:p>
      <w:r>
        <w:t>B3</w:t>
      </w:r>
    </w:p>
    <w:p>
      <w:r>
        <w:t>UBND cấp xã</w:t>
      </w:r>
    </w:p>
    <w:p>
      <w:r>
        <w:t>Văn thư</w:t>
      </w:r>
    </w:p>
    <w:p>
      <w:r>
        <w:t>- Đóng dấu;</w:t>
      </w:r>
    </w:p>
    <w:p>
      <w:r>
        <w:t>- Gửi kết quả đến Bộ phận Một cửa.</w:t>
      </w:r>
    </w:p>
    <w:p>
      <w:r>
        <w:t>01 giờ</w:t>
      </w:r>
    </w:p>
    <w:p>
      <w:r>
        <w:t>B4</w:t>
      </w:r>
    </w:p>
    <w:p>
      <w:r>
        <w:t>Bộ phận Một cửa cấp xã</w:t>
      </w:r>
    </w:p>
    <w:p>
      <w:r>
        <w:t>Công chức Bộ phận Một cửa</w:t>
      </w:r>
    </w:p>
    <w:p>
      <w:r>
        <w:t>- Trả kết quả cho tổ chức, cá nhân.</w:t>
      </w:r>
    </w:p>
    <w:p>
      <w:r>
        <w:t>Không tính thời gian</w:t>
      </w:r>
    </w:p>
    <w:p>
      <w:r>
        <w:t>3. Tên TTHC: Thủ tục công nhận câu lạc bộ thể thao cơ sở</w:t>
      </w:r>
    </w:p>
    <w:p>
      <w:r>
        <w:t>Tổng thời gian thực hiện TTHC: 05 ngày làm việc x 08 giờ = 40 giờ.</w:t>
      </w:r>
    </w:p>
    <w:p>
      <w:r>
        <w:t>Bước thực hiện</w:t>
      </w:r>
    </w:p>
    <w:p>
      <w:r>
        <w:t>Đơn vị thực hiện</w:t>
      </w:r>
    </w:p>
    <w:p>
      <w:r>
        <w:t>Người thực hiện</w:t>
      </w:r>
    </w:p>
    <w:p>
      <w:r>
        <w:t>Kết quả thực hiện</w:t>
      </w:r>
    </w:p>
    <w:p>
      <w:r>
        <w:t>Thời gian quy định</w:t>
      </w:r>
    </w:p>
    <w:p>
      <w:r>
        <w:t>Trước hạn</w:t>
      </w:r>
    </w:p>
    <w:p>
      <w:r>
        <w:t>Đúng hạn</w:t>
      </w:r>
    </w:p>
    <w:p>
      <w:r>
        <w:t>Quá   hạn</w:t>
      </w:r>
    </w:p>
    <w:p>
      <w:r>
        <w:t>B1</w:t>
      </w:r>
    </w:p>
    <w:p>
      <w:r>
        <w:t>Bộ phận Một cửa cấp xã</w:t>
      </w:r>
    </w:p>
    <w:p>
      <w:r>
        <w:t>Công chức Bộ phận Một cửa</w:t>
      </w:r>
    </w:p>
    <w:p>
      <w:r>
        <w:t>- Viết phiếu biên nhận và hẹn trả kết quả;</w:t>
      </w:r>
    </w:p>
    <w:p>
      <w:r>
        <w:t>- Chuyển hồ sơ.</w:t>
      </w:r>
    </w:p>
    <w:p>
      <w:r>
        <w:t>02 giờ</w:t>
      </w:r>
    </w:p>
    <w:p>
      <w:r>
        <w:t>B2</w:t>
      </w:r>
    </w:p>
    <w:p>
      <w:r>
        <w:t>UBND cấp xã</w:t>
      </w:r>
    </w:p>
    <w:p>
      <w:r>
        <w:t>Chuyên viên</w:t>
      </w:r>
    </w:p>
    <w:p>
      <w:r>
        <w:t>- Xử lý hồ sơ;</w:t>
      </w:r>
    </w:p>
    <w:p>
      <w:r>
        <w:t>- Trình Lãnh đạo.</w:t>
      </w:r>
    </w:p>
    <w:p>
      <w:r>
        <w:t>26 giờ</w:t>
      </w:r>
    </w:p>
    <w:p>
      <w:r>
        <w:t>Lãnh đạo</w:t>
      </w:r>
    </w:p>
    <w:p>
      <w:r>
        <w:t>- Phê duyệt kết quả TTHC.</w:t>
      </w:r>
    </w:p>
    <w:p>
      <w:r>
        <w:t>08 giờ</w:t>
      </w:r>
    </w:p>
    <w:p>
      <w:r>
        <w:t>B3</w:t>
      </w:r>
    </w:p>
    <w:p>
      <w:r>
        <w:t>UBND cấp xã</w:t>
      </w:r>
    </w:p>
    <w:p>
      <w:r>
        <w:t>Văn thư</w:t>
      </w:r>
    </w:p>
    <w:p>
      <w:r>
        <w:t>- Đóng dấu;</w:t>
      </w:r>
    </w:p>
    <w:p>
      <w:r>
        <w:t>- Gửi kết quả đến Bộ phận Một cửa.</w:t>
      </w:r>
    </w:p>
    <w:p>
      <w:r>
        <w:t>04 giờ</w:t>
      </w:r>
    </w:p>
    <w:p>
      <w:r>
        <w:t>B4</w:t>
      </w:r>
    </w:p>
    <w:p>
      <w:r>
        <w:t>Bộ phận Một cửa cấp xã</w:t>
      </w:r>
    </w:p>
    <w:p>
      <w:r>
        <w:t>Công chức Bộ phận Một cửa</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