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76/QĐ-UBND năm 2024 phê duyệt quy trình nội bộ trong giải quyết thủ tục hành chính lĩnh vực Người có công, Trẻ em, quản lý lao động ngoài nước thuộc phạm vi chức năng quản lý nhà nước của Sở Lao động - Thương binh và Xã hội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76/QĐ-UBND</w:t>
      </w:r>
    </w:p>
    <w:p>
      <w:r>
        <w:t>Điện Biên, ngày 16 tháng 1 năm 2024</w:t>
      </w:r>
    </w:p>
    <w:p>
      <w:r>
        <w:t>QUYẾT ĐỊNH</w:t>
      </w:r>
    </w:p>
    <w:p>
      <w:r>
        <w:t>PHÊ DUYỆT QUY TRÌNH NỘI BỘ TRONG GIẢI QUYẾT THỦ TỤC HÀNH CHÍNH LĨNH VỰC NGƯỜI CÓ CÔNG, TRẺ EM, QUẢN LÝ LAO ĐỘNG NGOÀI NƯỚC THUỘC PHẠM VI CHỨC NĂNG QUẢN LÝ NHÀ NƯỚC CỦA SỞ LAO ĐỘNG - THƯƠNG BINH VÀ XÃ HỘI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ngày 4 tháng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2083/QĐ-UBND ngày 19 tháng 12 năm 2023 của Chủ tịch UBND tỉnh về việc công bố Danh mục thủ tục hành chính mới ban hành; thủ tục hành chính sửa đổi, bổ sung trong lĩnh vực Người có công và lĩnh vực Trẻ em thuộc phạm vi chức năng quản lý nhà nước của Sở Lao động - Thương binh và Xã hội tỉnh Điện Biên; Quyết định số 2154/QĐ-UBND ngày 26 tháng 12 năm 2023 của Chủ tịch UBND tỉnh về việc công bố Danh mục thủ tục hành chính mới ban hành, thủ tục hành chính sửa đổi, bổ sung trong lĩnh vực quản lý lao động ngoài nước thuộc phạm vi chức năng quản lý nhà nước của Sở Lao động - Thương binh và Xã hội tỉnh Điện Biên;</w:t>
      </w:r>
    </w:p>
    <w:p>
      <w:r>
        <w:t>Theo đề nghị của Giám đốc Sở Lao động - Thương binh và Xã hội.</w:t>
      </w:r>
    </w:p>
    <w:p>
      <w:r>
        <w:t>QUYẾT ĐỊNH:</w:t>
      </w:r>
    </w:p>
    <w:p>
      <w:r>
        <w:t>Điều 1.  Phê duyệt kèm theo Quyết định này 04 quy trình nội bộ trong giải quyết thủ tục hành chính lĩnh vực Người có công, Trẻ em, Quản lý lao động ngoài nước thuộc phạm vi chức năng quản lý Nhà nước của Sở Lao động - Thương binh và Xã hội tỉnh Điện Biên  (có quy trình nội bộ cụ thể kèm theo) .</w:t>
      </w:r>
    </w:p>
    <w:p>
      <w:r>
        <w:t>Điều 2.  Quyết định này có hiệu lực thi hành kể từ ngày ký.</w:t>
      </w:r>
    </w:p>
    <w:p>
      <w:r>
        <w:t>Điều 3.  Chánh Văn phòng UBND tỉnh, Giám đốc Sở Lao động - Thương binh và Xã hội;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Cục Kiểm soát TTHC (VPCP);</w:t>
      </w:r>
    </w:p>
    <w:p>
      <w:r>
        <w:t>- Lãnh đạo UBND tỉnh;</w:t>
      </w:r>
    </w:p>
    <w:p>
      <w:r>
        <w:t>- HTTT giải quyết TTHC (Sở TT&amp;TT);</w:t>
      </w:r>
    </w:p>
    <w:p>
      <w:r>
        <w:t>- Cổng Thông tin điện tử tỉnh;</w:t>
      </w:r>
    </w:p>
    <w:p>
      <w:r>
        <w:t>- Lưu: VT, KSTT.</w:t>
      </w:r>
    </w:p>
    <w:p>
      <w:r>
        <w:t>CHỦ TỊCH</w:t>
      </w:r>
    </w:p>
    <w:p>
      <w:r>
        <w:t>Lê Thành Đô</w:t>
      </w:r>
    </w:p>
    <w:p>
      <w:r>
        <w:t>QUY TRÌNH NỘI BỘ TRONG GIẢI QUYẾT THỦ TỤC HÀNH CHÍNH LĨNH VỰC NGƯỜI CÓ CÔNG, TRẺ EM, QUẢN LÝ LAO ĐỘNG NGOÀI NƯỚC THUỘC PHẠM VI CHỨC NĂNG QUẢN LÝ NHÀ NƯỚC CỦA SỞ LAO ĐỘNG - THƯƠNG BINH VÀ XÃ HỘI TỈNH ĐIỆN BIÊN</w:t>
      </w:r>
    </w:p>
    <w:p>
      <w:r>
        <w:t>(Kèm theo Quyết định số: 76/QĐ-UBND ngày 16 tháng 01 năm 2024 của Chủ tịch UBND tỉnh Điện Biên)</w:t>
      </w:r>
    </w:p>
    <w:p>
      <w:r>
        <w:t>A. QUY TRÌNH NỘI BỘ TRONG GIẢI QUYẾT THỦ TỤC HÀNH CHÍNH CẤP TỈNH</w:t>
      </w:r>
    </w:p>
    <w:p>
      <w:r>
        <w:t>I. LĨNH VỰC NGƯỜI CÓ CÔNG</w:t>
      </w:r>
    </w:p>
    <w:p>
      <w:r>
        <w:t>1. Quy trình số 01: Thủ tục Giải quyết chế độ mai táng phí đối với thanh niên xung phong thời kỳ chống Pháp</w:t>
      </w:r>
    </w:p>
    <w:p>
      <w:r>
        <w:t>Trình tự các bước thực hiện</w:t>
      </w:r>
    </w:p>
    <w:p>
      <w:r>
        <w:t>Nội dung công việc</w:t>
      </w:r>
    </w:p>
    <w:p>
      <w:r>
        <w:t>Trách nhiệm xử lý công việc</w:t>
      </w:r>
    </w:p>
    <w:p>
      <w:r>
        <w:t>Thời gian (ngày/ngày làm việc)</w:t>
      </w:r>
    </w:p>
    <w:p>
      <w:r>
        <w:t>Kết quả/sản phẩm</w:t>
      </w:r>
    </w:p>
    <w:p>
      <w:r>
        <w:t>1</w:t>
      </w:r>
    </w:p>
    <w:p>
      <w:r>
        <w:t>Ủy ban nhân dân cấp xã (05 ngày làm việc)</w:t>
      </w:r>
    </w:p>
    <w:p>
      <w:r>
        <w:t>Bước 1</w:t>
      </w:r>
    </w:p>
    <w:p>
      <w:r>
        <w:t>Tiếp nhận hồ sơ</w:t>
      </w:r>
    </w:p>
    <w:p>
      <w:r>
        <w:t>- Trường hợp hồ sơ đầy đủ, chính xác theo quy định</w:t>
      </w:r>
    </w:p>
    <w:p>
      <w:r>
        <w:t>Bộ phận tiếp nhận và trả kết quả của Ủy ban nhân dân cấp xã</w:t>
      </w:r>
    </w:p>
    <w:p>
      <w:r>
        <w:t>Giờ hành chính</w:t>
      </w:r>
    </w:p>
    <w:p>
      <w:r>
        <w:t>Mẫu số 01. Giấy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công chức Văn hóa - Xã hội</w:t>
      </w:r>
    </w:p>
    <w:p>
      <w:r>
        <w:t>Bộ phận tiếp nhận và trả kết quả của Ủy ban nhân dân xã</w:t>
      </w:r>
    </w:p>
    <w:p>
      <w:r>
        <w:t>1/2 ngày làm việc</w:t>
      </w:r>
    </w:p>
    <w:p>
      <w:r>
        <w:t>Hồ sơ</w:t>
      </w:r>
    </w:p>
    <w:p>
      <w:r>
        <w:t>Bước 3</w:t>
      </w:r>
    </w:p>
    <w:p>
      <w:r>
        <w:t>Thẩm định, xử lý hồ sơ. Dự thảo Văn bản đề nghị</w:t>
      </w:r>
    </w:p>
    <w:p>
      <w:r>
        <w:t>Công chức Văn hóa - Xã hội</w:t>
      </w:r>
    </w:p>
    <w:p>
      <w:r>
        <w:t>03 ngày làm việc</w:t>
      </w:r>
    </w:p>
    <w:p>
      <w:r>
        <w:t>Dự thảo Văn bản đề nghị</w:t>
      </w:r>
    </w:p>
    <w:p>
      <w:r>
        <w:t>Bước 4</w:t>
      </w:r>
    </w:p>
    <w:p>
      <w:r>
        <w:t>Xác nhận bản khai. Duyệt Văn bản đề nghị</w:t>
      </w:r>
    </w:p>
    <w:p>
      <w:r>
        <w:t>Lãnh đạo UBND cấp xã</w:t>
      </w:r>
    </w:p>
    <w:p>
      <w:r>
        <w:t>01 ngày làm việc</w:t>
      </w:r>
    </w:p>
    <w:p>
      <w:r>
        <w:t>Bản khai, Văn bản đề nghị</w:t>
      </w:r>
    </w:p>
    <w:p>
      <w:r>
        <w:t>Bước 5</w:t>
      </w:r>
    </w:p>
    <w:p>
      <w:r>
        <w:t>Vào sổ văn bản, ký số, đóng dấu, gửi Phòng Lao động - Thương binh và Xã hội</w:t>
      </w:r>
    </w:p>
    <w:p>
      <w:r>
        <w:t>Văn thư</w:t>
      </w:r>
    </w:p>
    <w:p>
      <w:r>
        <w:t>1/2 ngày làm việc</w:t>
      </w:r>
    </w:p>
    <w:p>
      <w:r>
        <w:t>Văn bản đề nghị kèm hồ sơ</w:t>
      </w:r>
    </w:p>
    <w:p>
      <w:r>
        <w:t>2</w:t>
      </w:r>
    </w:p>
    <w:p>
      <w:r>
        <w:t>Phòng Lao động - Thương binh và Xã hội (07 ngày làm việc)</w:t>
      </w:r>
    </w:p>
    <w:p>
      <w:r>
        <w:t>Bước 6</w:t>
      </w:r>
    </w:p>
    <w:p>
      <w:r>
        <w:t>Tiếp nhận hồ sơ, chuyển cho phòng chuyên môn xử lý</w:t>
      </w:r>
    </w:p>
    <w:p>
      <w:r>
        <w:t>Bộ phận tiếp nhận và trả kết quả của UBND cấp huyện</w:t>
      </w:r>
    </w:p>
    <w:p>
      <w:r>
        <w:t>1/2 ngày làm việc</w:t>
      </w:r>
    </w:p>
    <w:p>
      <w:r>
        <w:t>Hồ sơ</w:t>
      </w:r>
    </w:p>
    <w:p>
      <w:r>
        <w:t>Bước 7</w:t>
      </w:r>
    </w:p>
    <w:p>
      <w:r>
        <w:t>Duyệt hồ sơ, giao chuyên viên xử lý</w:t>
      </w:r>
    </w:p>
    <w:p>
      <w:r>
        <w:t>Lãnh đạo phòng Lao động - Thương binh và Xã hội</w:t>
      </w:r>
    </w:p>
    <w:p>
      <w:r>
        <w:t>1/2 ngày làm việc</w:t>
      </w:r>
    </w:p>
    <w:p>
      <w:r>
        <w:t>Hồ sơ</w:t>
      </w:r>
    </w:p>
    <w:p>
      <w:r>
        <w:t>Bước 8</w:t>
      </w:r>
    </w:p>
    <w:p>
      <w:r>
        <w:t>Thẩm định, xử lý hồ sơ. Dự thảo Văn bản đề nghị</w:t>
      </w:r>
    </w:p>
    <w:p>
      <w:r>
        <w:t>Chuyên viên xử lý</w:t>
      </w:r>
    </w:p>
    <w:p>
      <w:r>
        <w:t>04 ngày làm việc</w:t>
      </w:r>
    </w:p>
    <w:p>
      <w:r>
        <w:t>Dự thảo Văn bản đề nghị</w:t>
      </w:r>
    </w:p>
    <w:p>
      <w:r>
        <w:t>Bước 9</w:t>
      </w:r>
    </w:p>
    <w:p>
      <w:r>
        <w:t>Phê duyệt Văn bản đề nghị</w:t>
      </w:r>
    </w:p>
    <w:p>
      <w:r>
        <w:t>Lãnh đạo phòng Lao động - Thương binh và Xã hội</w:t>
      </w:r>
    </w:p>
    <w:p>
      <w:r>
        <w:t>01 ngày làm việc</w:t>
      </w:r>
    </w:p>
    <w:p>
      <w:r>
        <w:t>Văn bản đề nghị kèm hồ sơ</w:t>
      </w:r>
    </w:p>
    <w:p>
      <w:r>
        <w:t>Bước 10</w:t>
      </w:r>
    </w:p>
    <w:p>
      <w:r>
        <w:t>Ký, đóng dấu, gửi Sở Lao động - Thương binh và Xã hội</w:t>
      </w:r>
    </w:p>
    <w:p>
      <w:r>
        <w:t>Văn thư</w:t>
      </w:r>
    </w:p>
    <w:p>
      <w:r>
        <w:t>01 ngày làm việc</w:t>
      </w:r>
    </w:p>
    <w:p>
      <w:r>
        <w:t>Văn bản đề nghị kèm hồ sơ</w:t>
      </w:r>
    </w:p>
    <w:p>
      <w:r>
        <w:t>3</w:t>
      </w:r>
    </w:p>
    <w:p>
      <w:r>
        <w:t>Sở Lao động - Thương binh và Xã hội (12 ngày làm việc)</w:t>
      </w:r>
    </w:p>
    <w:p>
      <w:r>
        <w:t>Bước 11</w:t>
      </w:r>
    </w:p>
    <w:p>
      <w:r>
        <w:t>Tiếp nhận hồ sơ, chuyển cho phòng chuyên môn xử lý</w:t>
      </w:r>
    </w:p>
    <w:p>
      <w:r>
        <w:t>Bộ phận tiếp nhận và trả kết quả của Sở Lao động - Thương binh và Xã hội</w:t>
      </w:r>
    </w:p>
    <w:p>
      <w:r>
        <w:t>01 ngày làm việc</w:t>
      </w:r>
    </w:p>
    <w:p>
      <w:r>
        <w:t>Hồ sơ</w:t>
      </w:r>
    </w:p>
    <w:p>
      <w:r>
        <w:t>Bước 12</w:t>
      </w:r>
    </w:p>
    <w:p>
      <w:r>
        <w:t>Duyệt hồ sơ, giao chuyên viên xử lý</w:t>
      </w:r>
    </w:p>
    <w:p>
      <w:r>
        <w:t>Lãnh đạo phòng Người có công</w:t>
      </w:r>
    </w:p>
    <w:p>
      <w:r>
        <w:t>1/2 ngày làm việc</w:t>
      </w:r>
    </w:p>
    <w:p>
      <w:r>
        <w:t>Hồ sơ</w:t>
      </w:r>
    </w:p>
    <w:p>
      <w:r>
        <w:t>Bước 13</w:t>
      </w:r>
    </w:p>
    <w:p>
      <w:r>
        <w:t>Thẩm định, xử lý hồ sơ. Dự thảo Quyết định giải quyết trợ cấp mai táng</w:t>
      </w:r>
    </w:p>
    <w:p>
      <w:r>
        <w:t>Chuyên viên xử lý</w:t>
      </w:r>
    </w:p>
    <w:p>
      <w:r>
        <w:t>06 ngày làm việc</w:t>
      </w:r>
    </w:p>
    <w:p>
      <w:r>
        <w:t>Dự thảo Quyết định giải quyết trợ cấp mai táng</w:t>
      </w:r>
    </w:p>
    <w:p>
      <w:r>
        <w:t>Bước 14</w:t>
      </w:r>
    </w:p>
    <w:p>
      <w:r>
        <w:t>Xem xét, trình Lãnh đạo Sở phê duyệt Dự thảo Quyết định giải quyết trợ cấp mai táng</w:t>
      </w:r>
    </w:p>
    <w:p>
      <w:r>
        <w:t>Lãnh đạo phòng Người có công</w:t>
      </w:r>
    </w:p>
    <w:p>
      <w:r>
        <w:t>02 ngày làm việc</w:t>
      </w:r>
    </w:p>
    <w:p>
      <w:r>
        <w:t>Dự thảo Quyết định giải quyết trợ cấp mai táng</w:t>
      </w:r>
    </w:p>
    <w:p>
      <w:r>
        <w:t>Bước 15</w:t>
      </w:r>
    </w:p>
    <w:p>
      <w:r>
        <w:t>Phê duyệt Quyết định giải quyết trợ cấp mai táng</w:t>
      </w:r>
    </w:p>
    <w:p>
      <w:r>
        <w:t>Lãnh đạo Sở Lao động - Thương binh và Xã hội</w:t>
      </w:r>
    </w:p>
    <w:p>
      <w:r>
        <w:t>01 ngày làm việc</w:t>
      </w:r>
    </w:p>
    <w:p>
      <w:r>
        <w:t>Quyết định giải quyết trợ cấp mai táng</w:t>
      </w:r>
    </w:p>
    <w:p>
      <w:r>
        <w:t>Bước 16</w:t>
      </w:r>
    </w:p>
    <w:p>
      <w:r>
        <w:t>Vào sổ văn bản, ký số, đóng dấu</w:t>
      </w:r>
    </w:p>
    <w:p>
      <w:r>
        <w:t>Văn thư</w:t>
      </w:r>
    </w:p>
    <w:p>
      <w:r>
        <w:t>1/2 ngày làm việc</w:t>
      </w:r>
    </w:p>
    <w:p>
      <w:r>
        <w:t>Quyết định giải quyết trợ cấp mai táng</w:t>
      </w:r>
    </w:p>
    <w:p>
      <w:r>
        <w:t>Bước 17</w:t>
      </w:r>
    </w:p>
    <w:p>
      <w:r>
        <w:t>Trả kết quả giải quyết TTHC</w:t>
      </w:r>
    </w:p>
    <w:p>
      <w:r>
        <w:t>Bộ phận tiếp nhận và trả kết quả của Sở Lao động - Thương binh và Xã hội</w:t>
      </w:r>
    </w:p>
    <w:p>
      <w:r>
        <w:t>01 ngày làm việc</w:t>
      </w:r>
    </w:p>
    <w:p>
      <w:r>
        <w:t>Quyết định giải quyết trợ cấp mai táng</w:t>
      </w:r>
    </w:p>
    <w:p>
      <w:r>
        <w:t>Tổng thời hạn giải quyết thủ tục hành chính 24 ngày làm việc</w:t>
      </w:r>
    </w:p>
    <w:p>
      <w:r>
        <w:t>2. Quy trình số 02: Thủ tục Giải quyết chế độ mai táng phí đối với Cựu chiến binh</w:t>
      </w:r>
    </w:p>
    <w:p>
      <w:r>
        <w:t>Trình tự các bước thực hiện</w:t>
      </w:r>
    </w:p>
    <w:p>
      <w:r>
        <w:t>Nội dung công việc</w:t>
      </w:r>
    </w:p>
    <w:p>
      <w:r>
        <w:t>Trách nhiệm xử lý công việc</w:t>
      </w:r>
    </w:p>
    <w:p>
      <w:r>
        <w:t>Thời gian (ngày/ngày làm việc)</w:t>
      </w:r>
    </w:p>
    <w:p>
      <w:r>
        <w:t>Kết quả/sản phẩm</w:t>
      </w:r>
    </w:p>
    <w:p>
      <w:r>
        <w:t>1</w:t>
      </w:r>
    </w:p>
    <w:p>
      <w:r>
        <w:t>Ủy ban nhân dân cấp xã (05 ngày)</w:t>
      </w:r>
    </w:p>
    <w:p>
      <w:r>
        <w:t>Bước 1</w:t>
      </w:r>
    </w:p>
    <w:p>
      <w:r>
        <w:t>Tiếp nhận hồ sơ</w:t>
      </w:r>
    </w:p>
    <w:p>
      <w:r>
        <w:t>- Trường hợp hồ sơ đầy đủ, chính xác theo quy định</w:t>
      </w:r>
    </w:p>
    <w:p>
      <w:r>
        <w:t>Bộ phận tiếp nhận và trả kết quả của Ủy ban nhân dân cấp xã</w:t>
      </w:r>
    </w:p>
    <w:p>
      <w:r>
        <w:t>Giờ hành chính</w:t>
      </w:r>
    </w:p>
    <w:p>
      <w:r>
        <w:t>Mẫu số 01. Giấy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công chức Văn hóa - Xã hội</w:t>
      </w:r>
    </w:p>
    <w:p>
      <w:r>
        <w:t>Bộ phận tiếp nhận và trả kết quả của Ủy ban nhân dân xã</w:t>
      </w:r>
    </w:p>
    <w:p>
      <w:r>
        <w:t>1/2 ngày</w:t>
      </w:r>
    </w:p>
    <w:p>
      <w:r>
        <w:t>Hồ sơ</w:t>
      </w:r>
    </w:p>
    <w:p>
      <w:r>
        <w:t>Bước 3</w:t>
      </w:r>
    </w:p>
    <w:p>
      <w:r>
        <w:t>Thẩm định, xử lý hồ sơ. Dự thảo Văn bản đề nghị</w:t>
      </w:r>
    </w:p>
    <w:p>
      <w:r>
        <w:t>Công chức Văn hóa - Xã hội</w:t>
      </w:r>
    </w:p>
    <w:p>
      <w:r>
        <w:t>03 ngày</w:t>
      </w:r>
    </w:p>
    <w:p>
      <w:r>
        <w:t>Dự thảo Văn bản đề nghị</w:t>
      </w:r>
    </w:p>
    <w:p>
      <w:r>
        <w:t>Bước 4</w:t>
      </w:r>
    </w:p>
    <w:p>
      <w:r>
        <w:t>Xác nhận bản khai. Duyệt Văn bản đề nghị</w:t>
      </w:r>
    </w:p>
    <w:p>
      <w:r>
        <w:t>Lãnh đạo UBND cấp xã</w:t>
      </w:r>
    </w:p>
    <w:p>
      <w:r>
        <w:t>01 ngày</w:t>
      </w:r>
    </w:p>
    <w:p>
      <w:r>
        <w:t>Bản khai, Văn bản đề nghị</w:t>
      </w:r>
    </w:p>
    <w:p>
      <w:r>
        <w:t>Bước 5</w:t>
      </w:r>
    </w:p>
    <w:p>
      <w:r>
        <w:t>Vào sổ văn bản, ký số, đóng dấu, gửi Phòng Lao động - Thương binh và Xã hội</w:t>
      </w:r>
    </w:p>
    <w:p>
      <w:r>
        <w:t>Văn thư</w:t>
      </w:r>
    </w:p>
    <w:p>
      <w:r>
        <w:t>1/2 ngày</w:t>
      </w:r>
    </w:p>
    <w:p>
      <w:r>
        <w:t>Văn bản đề nghị kèm hồ sơ</w:t>
      </w:r>
    </w:p>
    <w:p>
      <w:r>
        <w:t>2</w:t>
      </w:r>
    </w:p>
    <w:p>
      <w:r>
        <w:t>Phòng Lao động – Thương binh và Xã hội (10 ngày)</w:t>
      </w:r>
    </w:p>
    <w:p>
      <w:r>
        <w:t>Bước 6</w:t>
      </w:r>
    </w:p>
    <w:p>
      <w:r>
        <w:t>Tiếp nhận hồ sơ, chuyển cho phòng chuyên môn xử lý</w:t>
      </w:r>
    </w:p>
    <w:p>
      <w:r>
        <w:t>Bộ phận tiếp nhận và trả kết quả của UBND cấp huyện</w:t>
      </w:r>
    </w:p>
    <w:p>
      <w:r>
        <w:t>01 ngày</w:t>
      </w:r>
    </w:p>
    <w:p>
      <w:r>
        <w:t>Hồ sơ</w:t>
      </w:r>
    </w:p>
    <w:p>
      <w:r>
        <w:t>Bước 7</w:t>
      </w:r>
    </w:p>
    <w:p>
      <w:r>
        <w:t>Duyệt hồ sơ, giao chuyên viên xử lý</w:t>
      </w:r>
    </w:p>
    <w:p>
      <w:r>
        <w:t>Lãnh đạo phòng Lao động – Thương binh và Xã hội</w:t>
      </w:r>
    </w:p>
    <w:p>
      <w:r>
        <w:t>01 ngày</w:t>
      </w:r>
    </w:p>
    <w:p>
      <w:r>
        <w:t>Hồ sơ</w:t>
      </w:r>
    </w:p>
    <w:p>
      <w:r>
        <w:t>Bước 8</w:t>
      </w:r>
    </w:p>
    <w:p>
      <w:r>
        <w:t>Thẩm định, xử lý hồ sơ. Dự thảo Phiếu báo giảm và Danh sách đề nghị</w:t>
      </w:r>
    </w:p>
    <w:p>
      <w:r>
        <w:t>Chuyên viên xử lý</w:t>
      </w:r>
    </w:p>
    <w:p>
      <w:r>
        <w:t>05 ngày</w:t>
      </w:r>
    </w:p>
    <w:p>
      <w:r>
        <w:t>Dự thảo Phiếu báo giảm và Danh sách đề nghị</w:t>
      </w:r>
    </w:p>
    <w:p>
      <w:r>
        <w:t>Bước 9</w:t>
      </w:r>
    </w:p>
    <w:p>
      <w:r>
        <w:t>Phê duyệt Phiếu báo giảm và Danh sách đề nghị</w:t>
      </w:r>
    </w:p>
    <w:p>
      <w:r>
        <w:t>Lãnh đạo phòng Lao động – Thương binh và Xã hội</w:t>
      </w:r>
    </w:p>
    <w:p>
      <w:r>
        <w:t>02 ngày</w:t>
      </w:r>
    </w:p>
    <w:p>
      <w:r>
        <w:t>Phiếu báo giảm và Danh sách đề nghị kèm hồ sơ</w:t>
      </w:r>
    </w:p>
    <w:p>
      <w:r>
        <w:t>Bước 10</w:t>
      </w:r>
    </w:p>
    <w:p>
      <w:r>
        <w:t>Ký, đóng dấu, gửi Sở Lao động - Thương binh và Xã hội</w:t>
      </w:r>
    </w:p>
    <w:p>
      <w:r>
        <w:t>Văn thư</w:t>
      </w:r>
    </w:p>
    <w:p>
      <w:r>
        <w:t>01 ngày</w:t>
      </w:r>
    </w:p>
    <w:p>
      <w:r>
        <w:t>Phiếu báo giảm và Danh sách đề nghị kèm hồ sơ</w:t>
      </w:r>
    </w:p>
    <w:p>
      <w:r>
        <w:t>3</w:t>
      </w:r>
    </w:p>
    <w:p>
      <w:r>
        <w:t>Sở Lao động - Thương binh và Xã hội (10 ngày)</w:t>
      </w:r>
    </w:p>
    <w:p>
      <w:r>
        <w:t>Bước 11</w:t>
      </w:r>
    </w:p>
    <w:p>
      <w:r>
        <w:t>Tiếp nhận hồ sơ, chuyển cho phòng chuyên môn xử lý</w:t>
      </w:r>
    </w:p>
    <w:p>
      <w:r>
        <w:t>Bộ phận tiếp nhận và trả kết quả của Sở Lao động - Thương binh và Xã hội</w:t>
      </w:r>
    </w:p>
    <w:p>
      <w:r>
        <w:t>01 ngày</w:t>
      </w:r>
    </w:p>
    <w:p>
      <w:r>
        <w:t>Hồ sơ</w:t>
      </w:r>
    </w:p>
    <w:p>
      <w:r>
        <w:t>Bước 12</w:t>
      </w:r>
    </w:p>
    <w:p>
      <w:r>
        <w:t>Duyệt hồ sơ, giao chuyên viên xử lý</w:t>
      </w:r>
    </w:p>
    <w:p>
      <w:r>
        <w:t>Lãnh đạo phòng Người có công</w:t>
      </w:r>
    </w:p>
    <w:p>
      <w:r>
        <w:t>1/2 ngày</w:t>
      </w:r>
    </w:p>
    <w:p>
      <w:r>
        <w:t>Hồ sơ</w:t>
      </w:r>
    </w:p>
    <w:p>
      <w:r>
        <w:t>Bước 13</w:t>
      </w:r>
    </w:p>
    <w:p>
      <w:r>
        <w:t>Thẩm định, xử lý hồ sơ. Dự thảo Quyết định giải quyết trợ cấp mai táng</w:t>
      </w:r>
    </w:p>
    <w:p>
      <w:r>
        <w:t>Chuyên viên xử lý</w:t>
      </w:r>
    </w:p>
    <w:p>
      <w:r>
        <w:t>05 ngày</w:t>
      </w:r>
    </w:p>
    <w:p>
      <w:r>
        <w:t>Dự thảo Quyết định giải quyết trợ cấp mai táng</w:t>
      </w:r>
    </w:p>
    <w:p>
      <w:r>
        <w:t>Bước 14</w:t>
      </w:r>
    </w:p>
    <w:p>
      <w:r>
        <w:t>Xem xét, trình Lãnh đạo Sở phê duyệt Dự thảo Quyết định giải quyết trợ cấp mai táng</w:t>
      </w:r>
    </w:p>
    <w:p>
      <w:r>
        <w:t>Lãnh đạo phòng Người có công</w:t>
      </w:r>
    </w:p>
    <w:p>
      <w:r>
        <w:t>01 ngày</w:t>
      </w:r>
    </w:p>
    <w:p>
      <w:r>
        <w:t>Dự thảo Quyết định giải quyết trợ cấp mai táng</w:t>
      </w:r>
    </w:p>
    <w:p>
      <w:r>
        <w:t>Bước 15</w:t>
      </w:r>
    </w:p>
    <w:p>
      <w:r>
        <w:t>Phê duyệt Quyết định giải quyết trợ cấp mai táng</w:t>
      </w:r>
    </w:p>
    <w:p>
      <w:r>
        <w:t>Lãnh đạo Sở Lao động - Thương binh và Xã hội</w:t>
      </w:r>
    </w:p>
    <w:p>
      <w:r>
        <w:t>01 ngày</w:t>
      </w:r>
    </w:p>
    <w:p>
      <w:r>
        <w:t>Quyết định giải quyết trợ cấp mai táng</w:t>
      </w:r>
    </w:p>
    <w:p>
      <w:r>
        <w:t>Bước 16</w:t>
      </w:r>
    </w:p>
    <w:p>
      <w:r>
        <w:t>Vào sổ văn bản, ký số, đóng dấu</w:t>
      </w:r>
    </w:p>
    <w:p>
      <w:r>
        <w:t>Văn thư</w:t>
      </w:r>
    </w:p>
    <w:p>
      <w:r>
        <w:t>1/2 ngày</w:t>
      </w:r>
    </w:p>
    <w:p>
      <w:r>
        <w:t>Quyết định giải quyết trợ cấp mai táng</w:t>
      </w:r>
    </w:p>
    <w:p>
      <w:r>
        <w:t>Bước 17</w:t>
      </w:r>
    </w:p>
    <w:p>
      <w:r>
        <w:t>Trả kết quả giải quyết TTHC</w:t>
      </w:r>
    </w:p>
    <w:p>
      <w:r>
        <w:t>Bộ phận tiếp nhận và trả kết quả của Sở Lao động - Thương binh và Xã hội</w:t>
      </w:r>
    </w:p>
    <w:p>
      <w:r>
        <w:t>01 ngày</w:t>
      </w:r>
    </w:p>
    <w:p>
      <w:r>
        <w:t>Quyết định giải quyết trợ cấp mai táng</w:t>
      </w:r>
    </w:p>
    <w:p>
      <w:r>
        <w:t>Tổng thời hạn giải quyết thủ tục hành chính 25 ngày</w:t>
      </w:r>
    </w:p>
    <w:p>
      <w:r>
        <w:t>II. LĨNH VỰC TRẺ EM</w:t>
      </w:r>
    </w:p>
    <w:p>
      <w:r>
        <w:t>1. Quy trình số 01: Đề nghị việc sử dụng người chưa đủ 13 tuổi làm việc</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w:t>
      </w:r>
    </w:p>
    <w:p>
      <w:r>
        <w:t>Bộ phận tiếp nhận và trả kết quả của Sở Lao động - Thương binh và Xã hội</w:t>
      </w:r>
    </w:p>
    <w:p>
      <w:r>
        <w:t>Giờ hành chính</w:t>
      </w:r>
    </w:p>
    <w:p>
      <w:r>
        <w:t>Mẫu số 01. Giấy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cho phòng chuyên môn</w:t>
      </w:r>
    </w:p>
    <w:p>
      <w:r>
        <w:t>Bộ phận tiếp nhận và trả kết quả của Sở Lao động - Thương binh và Xã hội</w:t>
      </w:r>
    </w:p>
    <w:p>
      <w:r>
        <w:t>01 ngày làm việc</w:t>
      </w:r>
    </w:p>
    <w:p>
      <w:r>
        <w:t>Hồ sơ</w:t>
      </w:r>
    </w:p>
    <w:p>
      <w:r>
        <w:t>Bước 3</w:t>
      </w:r>
    </w:p>
    <w:p>
      <w:r>
        <w:t>Duyệt hồ sơ, giao chuyên viên xử lý</w:t>
      </w:r>
    </w:p>
    <w:p>
      <w:r>
        <w:t>Lãnh đạo phòng Trẻ em và Bình đẳng giới</w:t>
      </w:r>
    </w:p>
    <w:p>
      <w:r>
        <w:t>1/2 ngày làm việc</w:t>
      </w:r>
    </w:p>
    <w:p>
      <w:r>
        <w:t>Hồ sơ</w:t>
      </w:r>
    </w:p>
    <w:p>
      <w:r>
        <w:t>Bước 4</w:t>
      </w:r>
    </w:p>
    <w:p>
      <w:r>
        <w:t>Thẩm định, xử lý hồ sơ. Dự thảo Văn bản trả lời cho người sử dụng lao động</w:t>
      </w:r>
    </w:p>
    <w:p>
      <w:r>
        <w:t>Chuyên viên xử lý</w:t>
      </w:r>
    </w:p>
    <w:p>
      <w:r>
        <w:t>05 ngày làm việc</w:t>
      </w:r>
    </w:p>
    <w:p>
      <w:r>
        <w:t>Dự thảo Văn bản trả lời cho người sử dụng lao động</w:t>
      </w:r>
    </w:p>
    <w:p>
      <w:r>
        <w:t>Bước 5</w:t>
      </w:r>
    </w:p>
    <w:p>
      <w:r>
        <w:t>Xem xét, trình Lãnh đạo Sở phê duyệt Dự thảo Văn bản trả lời cho người sử dụng lao động</w:t>
      </w:r>
    </w:p>
    <w:p>
      <w:r>
        <w:t>Lãnh đạo phòng Trẻ em và Bình đẳng giới</w:t>
      </w:r>
    </w:p>
    <w:p>
      <w:r>
        <w:t>01 ngày làm việc</w:t>
      </w:r>
    </w:p>
    <w:p>
      <w:r>
        <w:t>Dự thảo Văn bản trả lời cho người sử dụng lao động</w:t>
      </w:r>
    </w:p>
    <w:p>
      <w:r>
        <w:t>Bước 6</w:t>
      </w:r>
    </w:p>
    <w:p>
      <w:r>
        <w:t>Phê duyệt Dự thảo Văn bản trả lời cho người sử dụng lao động</w:t>
      </w:r>
    </w:p>
    <w:p>
      <w:r>
        <w:t>Lãnh đạo Sở Lao động - Thương binh và Xã hội</w:t>
      </w:r>
    </w:p>
    <w:p>
      <w:r>
        <w:t>01 ngày làm việc</w:t>
      </w:r>
    </w:p>
    <w:p>
      <w:r>
        <w:t>Văn bản trả lời cho người sử dụng lao động</w:t>
      </w:r>
    </w:p>
    <w:p>
      <w:r>
        <w:t>Bước 7</w:t>
      </w:r>
    </w:p>
    <w:p>
      <w:r>
        <w:t>Vào sổ văn bản, ký số, đóng dấu</w:t>
      </w:r>
    </w:p>
    <w:p>
      <w:r>
        <w:t>Văn thư</w:t>
      </w:r>
    </w:p>
    <w:p>
      <w:r>
        <w:t>1/2 ngày làm việc</w:t>
      </w:r>
    </w:p>
    <w:p>
      <w:r>
        <w:t>Văn bản trả lời cho người sử dụng lao động</w:t>
      </w:r>
    </w:p>
    <w:p>
      <w:r>
        <w:t>Bước 8</w:t>
      </w:r>
    </w:p>
    <w:p>
      <w:r>
        <w:t>Trả kết quả giải quyết TTHC</w:t>
      </w:r>
    </w:p>
    <w:p>
      <w:r>
        <w:t>Bộ phận tiếp nhận và trả kết quả của Sở Lao động - Thương binh và Xã hội</w:t>
      </w:r>
    </w:p>
    <w:p>
      <w:r>
        <w:t>01 ngày làm việc</w:t>
      </w:r>
    </w:p>
    <w:p>
      <w:r>
        <w:t>Văn bản trả lời cho người sử dụng lao động</w:t>
      </w:r>
    </w:p>
    <w:p>
      <w:r>
        <w:t>Tổng thời hạn giải quyết thủ tục hành chính 10 ngày làm việc</w:t>
      </w:r>
    </w:p>
    <w:p>
      <w:r>
        <w:t>B. QUY TRÌNH NỘI BỘ TRONG GIẢI QUYẾT THỦ TỤC HÀNH CHÍNH CẤP HUYỆN</w:t>
      </w:r>
    </w:p>
    <w:p>
      <w:r>
        <w:t>I. LĨNH VỰC QUẢN LÝ LAO ĐỘNG NGOÀI NƯỚC</w:t>
      </w:r>
    </w:p>
    <w:p>
      <w:r>
        <w:t>1. Quy trình số 01: Hỗ trợ cho người lao động thuộc đối tượng là người dân tộc thiểu số, người thuộc hộ nghèo, hộ cận nghèo, thân nhân người có công với cách mạng đi làm việc ở nước ngoài theo hợp đồng.</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w:t>
      </w:r>
    </w:p>
    <w:p>
      <w:r>
        <w:t>Bộ phận tiếp nhận và trả kết quả của UBND cấp huyện</w:t>
      </w:r>
    </w:p>
    <w:p>
      <w:r>
        <w:t>Giờ hành chính</w:t>
      </w:r>
    </w:p>
    <w:p>
      <w:r>
        <w:t>Mẫu số 01. Giấy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cho phòng Lao động - Thương binh và Xã hội</w:t>
      </w:r>
    </w:p>
    <w:p>
      <w:r>
        <w:t>Bộ phận tiếp nhận và trả kết quả của UBND cấp huyện</w:t>
      </w:r>
    </w:p>
    <w:p>
      <w:r>
        <w:t>01 ngày làm việc</w:t>
      </w:r>
    </w:p>
    <w:p>
      <w:r>
        <w:t>Hồ sơ</w:t>
      </w:r>
    </w:p>
    <w:p>
      <w:r>
        <w:t>Bước 3</w:t>
      </w:r>
    </w:p>
    <w:p>
      <w:r>
        <w:t>Duyệt hồ sơ, giao chuyên viên xử lý</w:t>
      </w:r>
    </w:p>
    <w:p>
      <w:r>
        <w:t>Lãnh đạo phòng Lao động - Thương binh và Xã hội</w:t>
      </w:r>
    </w:p>
    <w:p>
      <w:r>
        <w:t>1/2 ngày làm việc</w:t>
      </w:r>
    </w:p>
    <w:p>
      <w:r>
        <w:t>Hồ sơ</w:t>
      </w:r>
    </w:p>
    <w:p>
      <w:r>
        <w:t>Bước 4</w:t>
      </w:r>
    </w:p>
    <w:p>
      <w:r>
        <w:t>Thẩm định, xử lý hồ sơ. Dự thảo chứng từ thanh toán tiền hỗ trợ cho người lao động</w:t>
      </w:r>
    </w:p>
    <w:p>
      <w:r>
        <w:t>Chuyên viên xử lý</w:t>
      </w:r>
    </w:p>
    <w:p>
      <w:r>
        <w:t>06 ngày làm việc</w:t>
      </w:r>
    </w:p>
    <w:p>
      <w:r>
        <w:t>Dự thảo chứng từ thanh toán tiền hỗ trợ cho người lao động</w:t>
      </w:r>
    </w:p>
    <w:p>
      <w:r>
        <w:t>Bước 5</w:t>
      </w:r>
    </w:p>
    <w:p>
      <w:r>
        <w:t>Phê duyệt Chứng từ thanh toán tiền hỗ trợ cho người lao động</w:t>
      </w:r>
    </w:p>
    <w:p>
      <w:r>
        <w:t>Lãnh đạo phòng Lao động - Thương binh và Xã hội</w:t>
      </w:r>
    </w:p>
    <w:p>
      <w:r>
        <w:t>01 ngày làm việc</w:t>
      </w:r>
    </w:p>
    <w:p>
      <w:r>
        <w:t>Chứng từ thanh toán tiền hỗ trợ cho người lao động</w:t>
      </w:r>
    </w:p>
    <w:p>
      <w:r>
        <w:t>Bước 6</w:t>
      </w:r>
    </w:p>
    <w:p>
      <w:r>
        <w:t>Vào sổ văn bản, ký số, đóng dấu</w:t>
      </w:r>
    </w:p>
    <w:p>
      <w:r>
        <w:t>Văn thư</w:t>
      </w:r>
    </w:p>
    <w:p>
      <w:r>
        <w:t>1/2 ngày làm việc</w:t>
      </w:r>
    </w:p>
    <w:p>
      <w:r>
        <w:t>Chứng từ thanh toán tiền hỗ trợ cho người lao động</w:t>
      </w:r>
    </w:p>
    <w:p>
      <w:r>
        <w:t>Bước 7</w:t>
      </w:r>
    </w:p>
    <w:p>
      <w:r>
        <w:t>Trả kết quả giải quyết TTHC</w:t>
      </w:r>
    </w:p>
    <w:p>
      <w:r>
        <w:t>Bộ phận tiếp nhận và trả kết quả của UBND cấp huyện</w:t>
      </w:r>
    </w:p>
    <w:p>
      <w:r>
        <w:t>01 ngày làm việc</w:t>
      </w:r>
    </w:p>
    <w:p>
      <w:r>
        <w:t>Tiền hỗ trợ của người lao động</w:t>
      </w:r>
    </w:p>
    <w:p>
      <w:r>
        <w:t>Tổng thời hạn giải quyết thủ tục hành chính 10 ngày làm việc</w:t>
      </w:r>
    </w:p>
    <w:p>
      <w:r>
        <w:t>Lưu ý:</w:t>
      </w:r>
    </w:p>
    <w:p>
      <w:r>
        <w:t>- Mẫu số 04. Phiếu xin lỗi và hẹn lại ngày trả kết quả: Đối với hồ sơ quá hạn giải quyết, trong thời gian chậm nhất 01 ngày trước ngày hết hạn phải thông báo cho Bộ phận một cửa và gửi văn bản xin lỗi tổ chức, cá nhân.</w:t>
      </w:r>
    </w:p>
    <w:p>
      <w:r>
        <w:t>- Mẫu số 05. Phiếu kiểm soát quá trình giải quyết hồ sơ: Được thực hiện ở từng bước của công việc.</w:t>
      </w:r>
    </w:p>
    <w:p>
      <w:r>
        <w:t>- 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