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756/QĐ-UBND năm 2024 phê duyệt quy trình nội bộ giải quyết thủ tục hành chính lĩnh vực Lâm nghiệp thuộc phạm vi quản lý của Sở Nông nghiệp và Phát triển nông thôn và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756/QĐ-UBND</w:t>
      </w:r>
    </w:p>
    <w:p>
      <w:r>
        <w:t>Sóc Trăng, ngày 19 tháng 4 năm 2024</w:t>
      </w:r>
    </w:p>
    <w:p>
      <w:r>
        <w:t>QUYẾT ĐỊNH</w:t>
      </w:r>
    </w:p>
    <w:p>
      <w:r>
        <w:t>VỀ VIỆC PHÊ DUYỆT QUY TRÌNH NỘI BỘ GIẢI QUYẾT THỦ TỤC HÀNH CHÍNH LĨNH VỰC LÂM NGHIỆP THUỘC PHẠM VI QUẢN LÝ CỦA SỞ NÔNG NGHIỆP VÀ PHÁT TRIỂN NÔNG THÔN VÀ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tỉnh Sóc Trăng tại Tờ trình số 94/TTr-SNN ngày 15 tháng 4 năm 2024.</w:t>
      </w:r>
    </w:p>
    <w:p>
      <w:r>
        <w:t>QUYẾT ĐỊNH:</w:t>
      </w:r>
    </w:p>
    <w:p>
      <w:r>
        <w:t>Điều 1.  Phê duyệt kèm theo Quyết định này 01 quy trình nội bộ giải quyết đối với 01 thủ tục hành chính lĩnh vực Lâm nghiệp thuộc phạm vi quản lý của Sở Nông nghiệp và Phát triển nông thôn và áp dụng tại cấp huyện trên địa bàn tỉnh Sóc Trăng.</w:t>
      </w:r>
    </w:p>
    <w:p>
      <w:r>
        <w:t>Điều 2.</w:t>
      </w:r>
    </w:p>
    <w:p>
      <w:r>
        <w:t>1. Sở Nông nghiệp và Phát triển nông thôn chủ trì phối hợp với Trung tâm Phục vụ hành chính công triển khai thực hiện việc tiếp nhận và giải quyết thủ tục hành chính theo quy trình nội bộ được phê duyệt tại Quyết định này.</w:t>
      </w:r>
    </w:p>
    <w:p>
      <w:r>
        <w:t>2. Ủy ban nhân dân cấp huyện nơi có Hạt Kiểm lâm đóng trên địa bàn huyện chỉ đạo các cơ quan, đơn vị tổ chức triển khai thực hiện việc tiếp nhận và giải quyết thủ tục hành chính theo quy trình nội bộ được phê duyệt tại Quyết định này.</w:t>
      </w:r>
    </w:p>
    <w:p>
      <w:r>
        <w:t>3. Trên cơ sở nội dung quy trình nội bộ được phê duyệt tại Quyết định này, Sở Nông nghiệp và Phát triển nông thôn và Ủy ban nhân dân cấp huyện nơi có Hạt Kiểm lâm đóng trên địa bàn,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Quy trình số 05 ban hành kèm theo Quyết định số 759/QĐ-UBND ngày 30 tháng 3 năm 2023 của Chủ tịch Ủy ban nhân dân tỉnh về việc phê duyệt các quy trình nội bộ giải quyết thủ tục hành chính thuộc thẩm quyền giải quyết và phạm vi quản lý của Sở Nông nghiệp và Phát triển nông thôn tỉnh Sóc Trăng.</w:t>
      </w:r>
    </w:p>
    <w:p>
      <w:r>
        <w:t>Điều 4.  Chánh Văn phòng Ủy ban nhân dân tỉnh, Giám đốc Sở Nông nghiệp và Phát triển nông thôn, Chủ tịch Ủy ban nhân dân các huyện, thị xã, thành phố,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Vương Quốc Nam</w:t>
      </w:r>
    </w:p>
    <w:p>
      <w:r>
        <w:t>QUY TRÌNH NỘI BỘ</w:t>
      </w:r>
    </w:p>
    <w:p>
      <w:r>
        <w:t>GIẢI QUYẾT THỦ TỤC HÀNH CHÍNH LĨNH VỰC LÂM NGHIỆP THUỘC PHẠM VI QUẢN LÝ CỦA SỞ NÔNG NGHIỆP VÀ PHÁT TRIỂN NÔNG THÔN VÀ ÁP DỤNG TẠI CẤP HUYỆN TRÊN ĐỊA BÀN TỈNH SÓC TRĂNG</w:t>
      </w:r>
    </w:p>
    <w:p>
      <w:r>
        <w:t>(Ban hành kèm theo Quyết định số 756/QĐ-UBND ngày 19 tháng 4 năm 2024 của Chủ tịch Ủy ban nhân dân tỉnh Sóc Trăng)</w:t>
      </w:r>
    </w:p>
    <w:p>
      <w:r>
        <w:t>Thủ tục: Xác nhận bảng kê lâm sản</w:t>
      </w:r>
    </w:p>
    <w:p>
      <w:r>
        <w:t>Các bước thực hiện</w:t>
      </w:r>
    </w:p>
    <w:p>
      <w:r>
        <w:t>Nội dung công việc</w:t>
      </w:r>
    </w:p>
    <w:p>
      <w:r>
        <w:t>Trách nhiệm thực hiện</w:t>
      </w:r>
    </w:p>
    <w:p>
      <w:r>
        <w:t>Thời gian thực hiện</w:t>
      </w:r>
    </w:p>
    <w:p>
      <w:r>
        <w:t>Kết quả/sản phẩm</w:t>
      </w:r>
    </w:p>
    <w:p>
      <w:r>
        <w:t>I. Trường hợp các địa phương không có Hạt Kiểm lâm cấp huyện</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Đội Kiểm lâm cơ động và phòng cháy, chữa cháy rừng thuộc Chi cục Kiểm lâm.</w:t>
      </w:r>
    </w:p>
    <w:p>
      <w:r>
        <w:t>Công chức, viên chức của Sở Nông nghiệp và Phát triển nông thôn làm việc tại Trung tâm Phục vụ hành chính công (Trung tâm)</w:t>
      </w:r>
    </w:p>
    <w:p>
      <w:r>
        <w:t>0,25 ngày làm việc</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 Xem xét, thẩm định, xử lý hồ sơ:</w:t>
      </w:r>
    </w:p>
    <w:p>
      <w:r>
        <w:t>- Trường hợp 1:  Không phải xác minh</w:t>
      </w:r>
    </w:p>
    <w:p>
      <w:r>
        <w:t>+ Nếu hồ sơ đạt yêu cầu: Tham mưu trình lãnh đạo Chi cục Kiểm lâm ký kết quả giải quyết TTHC.</w:t>
      </w:r>
    </w:p>
    <w:p>
      <w:r>
        <w:t>+ Nếu hồ sơ chưa đạt yêu cầu: Tham mưu trình Lãnh đạo Chi cục Kiểm lâm văn bản trả lời và nêu rõ lý do.</w:t>
      </w:r>
    </w:p>
    <w:p>
      <w:r>
        <w:t>Đội Kiểm lâm cơ động và phòng cháy, chữa cháy rừng thuộc Chi cục Kiểm lâm</w:t>
      </w:r>
    </w:p>
    <w:p>
      <w:r>
        <w:t>- Trường hợp 1: 01 ngày làm việc.</w:t>
      </w:r>
    </w:p>
    <w:p>
      <w:r>
        <w:t>- Bảng kê lâm sản; lâm sản tồn trong Sổ theo dõi nhập, xuất lâm sản đối với trường hợp tổ chức, hộ kinh doanh;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cấp/hoặc văn bản trả lời đã được dự thảo.</w:t>
      </w:r>
    </w:p>
    <w:p>
      <w:r>
        <w:t>- Phiếu kiểm soát quá trình giải quyết hồ sơ.</w:t>
      </w:r>
    </w:p>
    <w:p>
      <w:r>
        <w:t>-  Trường hợp 2:  Phải xác minh:</w:t>
      </w:r>
    </w:p>
    <w:p>
      <w:r>
        <w:t>Thông báo cho chủ lâm sản về việc xác minh và tiến hành xác minh, lập Biên bản xác minh:</w:t>
      </w:r>
    </w:p>
    <w:p>
      <w:r>
        <w:t>+ Nếu hồ sơ đạt yêu cầu: Tham mưu trình lãnh đạo Chi cục Kiểm lâm ký kết quả giải quyết TTHC.</w:t>
      </w:r>
    </w:p>
    <w:p>
      <w:r>
        <w:t>+ Nếu hồ sơ chưa đạt yêu cầu: Tham mưu trình lãnh đạo Chi cục Kiểm lâm văn bản trả lời và nêu rõ lý do.</w:t>
      </w:r>
    </w:p>
    <w:p>
      <w:r>
        <w:t>- Trường hợp 2: 03 ngày làm việc</w:t>
      </w:r>
    </w:p>
    <w:p>
      <w:r>
        <w:t>-  Trường hợp 3:  Xác minh có nhiều nội dung phức tạp:</w:t>
      </w:r>
    </w:p>
    <w:p>
      <w:r>
        <w:t>Thông báo cho chủ lâm sản về việc xác minh và tiến hành xác minh, lập Biên bản xác minh:</w:t>
      </w:r>
    </w:p>
    <w:p>
      <w:r>
        <w:t>+ Nếu hồ sơ đạt yêu cầu: Tham mưu trình lãnh đạo Chi cục Kiểm lâm ký kết quả giải quyết TTHC.</w:t>
      </w:r>
    </w:p>
    <w:p>
      <w:r>
        <w:t>+ Nếu hồ sơ chưa đạt yêu cầu: Tham mưu trình lãnh đạo Chi cục Kiểm lâm văn bản trả lời và nêu rõ lý do.</w:t>
      </w:r>
    </w:p>
    <w:p>
      <w:r>
        <w:t>- Trường hợp 3: 07 ngày làm việc</w:t>
      </w:r>
    </w:p>
    <w:p>
      <w:r>
        <w:t>Bước 3</w:t>
      </w:r>
    </w:p>
    <w:p>
      <w:r>
        <w:t>- Ký duyệt kết quả giải quyết TTHC hoặc văn bản trả lời.</w:t>
      </w:r>
    </w:p>
    <w:p>
      <w:r>
        <w:t>- Số hóa và chuyển kết quả về cho công chức, viên chức của Sở Nông nghiệp và Phát triển nông thôn làm việc tại Trung tâm.</w:t>
      </w:r>
    </w:p>
    <w:p>
      <w:r>
        <w:t>Lãnh đạo + Văn thư Chi cục Kiểm lâm</w:t>
      </w:r>
    </w:p>
    <w:p>
      <w:r>
        <w:t>0,5 ngày làm việc</w:t>
      </w:r>
    </w:p>
    <w:p>
      <w:r>
        <w:t>- Kết quả giải quyết TTHC hoặc văn bản trả lời đã được ký duyệt.</w:t>
      </w:r>
    </w:p>
    <w:p>
      <w:r>
        <w:t>- Phiếu kiểm soát quá trình giải quyết hồ sơ.</w:t>
      </w:r>
    </w:p>
    <w:p>
      <w:r>
        <w:t>Bước 4</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0,25 ngày làm việc</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II. Trường hợp các địa phương có Hạt Kiểm lâm cấp huyện</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Hạt Kiểm lâm cấp huyện.</w:t>
      </w:r>
    </w:p>
    <w:p>
      <w:r>
        <w:t>Công chức làm việc tại Bộ phận Tiếp nhận và trả kết quả thuộc Văn phòng Hội đồng nhân dân (HĐND) và Ủy ban nhân dân (UBND) cấp huyện.</w:t>
      </w:r>
    </w:p>
    <w:p>
      <w:r>
        <w:t>0,25 ngày làm việc</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 Xem xét, thẩm định, xử lý hồ sơ:</w:t>
      </w:r>
    </w:p>
    <w:p>
      <w:r>
        <w:t>- Trường hợp 1:  Không phải xác minh</w:t>
      </w:r>
    </w:p>
    <w:p>
      <w:r>
        <w:t>+ Nếu hồ sơ đạt yêu cầu: Lãnh đạo Hạt Kiểm lâm cấp huyện ký kết quả giải quyết TTHC.</w:t>
      </w:r>
    </w:p>
    <w:p>
      <w:r>
        <w:t>+ Nếu hồ sơ chưa đạt yêu cầu: Lãnh đạo Hạt Kiểm lâm cấp huyện có văn bản trả lời và nêu rõ lý do.</w:t>
      </w:r>
    </w:p>
    <w:p>
      <w:r>
        <w:t>Hạt Kiểm lâm cấp huyện</w:t>
      </w:r>
    </w:p>
    <w:p>
      <w:r>
        <w:t>- Trường hợp 1: 1,5 ngày làm việc.</w:t>
      </w:r>
    </w:p>
    <w:p>
      <w:r>
        <w:t>- Bảng kê lâm sản; lâm sản tồn trong sổ theo dõi nhập, xuất lâm sản đối với trường hợp tổ chức, hộ kinh doanh;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cấp/hoặc văn bản trả lời đã được ký duyệt.</w:t>
      </w:r>
    </w:p>
    <w:p>
      <w:r>
        <w:t>- Phiếu kiểm soát quá trình giải quyết hồ sơ.</w:t>
      </w:r>
    </w:p>
    <w:p>
      <w:r>
        <w:t>-  Trường hợp 2:  Phải xác minh:</w:t>
      </w:r>
    </w:p>
    <w:p>
      <w:r>
        <w:t>Thông báo cho chủ lâm sản về việc xác minh và tiến hành xác minh, lập Biên bản xác minh:</w:t>
      </w:r>
    </w:p>
    <w:p>
      <w:r>
        <w:t>+ Nếu hồ sơ đạt yêu cầu: Lãnh đạo Hạt Kiểm lâm cấp huyện ký kết quả giải quyết TTHC.</w:t>
      </w:r>
    </w:p>
    <w:p>
      <w:r>
        <w:t>+ Nếu hồ sơ chưa đạt yêu cầu: Lãnh đạo Hạt Kiểm lâm cấp huyện có văn bản trả lời và nêu rõ lý do.</w:t>
      </w:r>
    </w:p>
    <w:p>
      <w:r>
        <w:t>- Trường hợp 2: 3,5 ngày làm việc</w:t>
      </w:r>
    </w:p>
    <w:p>
      <w:r>
        <w:t>-  Trường hợp 3:  Xác minh có nhiều nội dung phức tạp:</w:t>
      </w:r>
    </w:p>
    <w:p>
      <w:r>
        <w:t>Thông báo cho chủ lâm sản về việc xác minh và tiến hành xác minh, lập Biên bản xác minh:</w:t>
      </w:r>
    </w:p>
    <w:p>
      <w:r>
        <w:t>+ Nếu hồ sơ đạt yêu cầu: Lãnh đạo Hạt Kiểm lâm cấp huyện ký kết quả giải quyết TTHC.</w:t>
      </w:r>
    </w:p>
    <w:p>
      <w:r>
        <w:t>+ Nếu hồ sơ chưa đạt yêu cầu: Lãnh đạo Hạt Kiểm lâm cấp huyện có văn bản trả lời và nêu rõ lý do.</w:t>
      </w:r>
    </w:p>
    <w:p>
      <w:r>
        <w:t>* Chuyển kết quả về cho công chức làm việc tại Bộ phận Tiếp nhận và trả kết quả thuộc Văn phòng Hội đồng nhân dân (HĐND) và Ủy ban nhân dân (UBND) cấp huyện.</w:t>
      </w:r>
    </w:p>
    <w:p>
      <w:r>
        <w:t>- Trường hợp 3: 7,5 ngày làm việc</w:t>
      </w:r>
    </w:p>
    <w:p>
      <w:r>
        <w:t>Bước 3</w:t>
      </w:r>
    </w:p>
    <w:p>
      <w:r>
        <w:t>- Xác nhận trên Hệ thống thông tin giải quyết TTHC tỉnh về kết quả giải quyết TTHC;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làm việc tại Bộ phận Tiếp nhận và trả kết quả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làm việc tại Bộ phận Tiếp nhận và trả kết quả thuộc Văn phòng HĐND và UBND cấp huyện.</w:t>
      </w:r>
    </w:p>
    <w:p>
      <w:r>
        <w:t>0,25 ngày làm việc</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co).</w:t>
      </w:r>
    </w:p>
    <w:p>
      <w:r>
        <w:t>- Phiếu kiểm soát quá trình giải quyết hồ sơ đã được ký duyệt.</w:t>
      </w:r>
    </w:p>
    <w:p>
      <w:r>
        <w:t>Tổng thời gian giải quyết thủ tục hành chính: 02 ngày làm việc đối với trường hợp không phải xác minh, 04 ngày làm việc đối với trường hợp phải xác minh, không quá 08 ngày làm việc đối với trường hợp xác minh có nhiều nội dung phức tạp.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