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752/QĐ-UBND năm 2024 phê duyệt quy trình nội bộ giải quyết thủ tục hành chính thuộc phạm vi, chức năng quản lý Nhà nước của Sở Giao thông vận tải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752/QĐ-UBND</w:t>
      </w:r>
    </w:p>
    <w:p>
      <w:r>
        <w:t>Sơn La, ngày 23 tháng 4 năm 2024</w:t>
      </w:r>
    </w:p>
    <w:p>
      <w:r>
        <w:t>QUYẾT ĐỊNH</w:t>
      </w:r>
    </w:p>
    <w:p>
      <w:r>
        <w:t>VỀ VIỆC PHÊ DUYỆT QUY TRÌNH NỘI BỘ GIẢI QUYẾT THỦ TỤC HÀNH CHÍNH THUỘC PHẠM VI, CHỨC NĂNG QUẢN LÝ NHÀ NƯỚC CỦA SỞ GIAO THÔNG VẬN TẢI</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6/12/2021 của Chính phủ về sửa đổi, bổ sung một số điều của Nghị định số 61/20218/NĐ-CP ngày 23/4/2018 của Chính phủ;</w:t>
      </w:r>
    </w:p>
    <w:p>
      <w:r>
        <w:t>Căn cứ Thông tư số 02/2017/TT-VPCP ngày 31/10/2017 của Bộ trưởng, Chủ nhiệm Văn phòng Chính phủ về hướng dẫn nghiệp vụ kiểm soát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w:t>
      </w:r>
    </w:p>
    <w:p>
      <w:r>
        <w:t>Căn cứ Quyết định số 552/QĐ-UBND ngày 03/4/2024 của Chủ tịch Ủy ban nhân dân tỉnh về việc công bố Danh mục thủ tục hành chính thuộc phạm vi, chức năng quản lý Nhà nước của Sở Giao thông vận tải Sơn La;</w:t>
      </w:r>
    </w:p>
    <w:p>
      <w:r>
        <w:t>Theo đề nghị của Giám đốc Sở Giao thông vận tải tại Tờ trình số   1171/TTr-SGTVT ngày 16/4/2024.</w:t>
      </w:r>
    </w:p>
    <w:p>
      <w:r>
        <w:t>QUYẾT ĐỊNH:</w:t>
      </w:r>
    </w:p>
    <w:p>
      <w:r>
        <w:t>Điều 1.  Phê duyệt kèm theo Quyết định này 07 quy trình nội bộ giải quyết đối với 07 thủ tục hành chính công bố mới thuộc phạm vi, chức năng quản lý Nhà nước của Sở Giao thông vận tải.</w:t>
      </w:r>
    </w:p>
    <w:p>
      <w:r>
        <w:t>(Có phụ lục kèm theo)</w:t>
      </w:r>
    </w:p>
    <w:p>
      <w:r>
        <w:t>Điều 2.  Chánh Văn phòng Ủy ban nhân dân tỉnh; Giám đốc Sở Giao thông vận tải; Thủ trưởng các sở, ban, ngành; Chủ tịch Ủy ban nhân dân các huyện, thành phố; các tổ chức, cá nhân có liên quan chịu trách nhiệm thi hành Quyết định này</w:t>
      </w:r>
    </w:p>
    <w:p>
      <w:r>
        <w:t>Quyết định này có hiệu lực kể từ ngày ký ban hành./.</w:t>
      </w:r>
    </w:p>
    <w:p>
      <w:r>
        <w:t>Nơi nhận:</w:t>
      </w:r>
    </w:p>
    <w:p>
      <w:r>
        <w:t>- Cục KSTTHC, Văn phòng Chính phủ;</w:t>
      </w:r>
    </w:p>
    <w:p>
      <w:r>
        <w:t>- Chủ tịch, các Phó Chủ tịch UBND tỉnh;</w:t>
      </w:r>
    </w:p>
    <w:p>
      <w:r>
        <w:t>- Như Điều 2;</w:t>
      </w:r>
    </w:p>
    <w:p>
      <w:r>
        <w:t>- Sở Thông tin và Truyền thông;</w:t>
      </w:r>
    </w:p>
    <w:p>
      <w:r>
        <w:t>- Trung tâm Phục vụ Hành chính công tỉnh;</w:t>
      </w:r>
    </w:p>
    <w:p>
      <w:r>
        <w:t>- Trung tâm Thông tin - Văn phòng UBND tỉnh;</w:t>
      </w:r>
    </w:p>
    <w:p>
      <w:r>
        <w:t>- Lưu: VT, KSTTHC, Hương (03b).</w:t>
      </w:r>
    </w:p>
    <w:p>
      <w:r>
        <w:t>CHỦ TỊCH</w:t>
      </w:r>
    </w:p>
    <w:p>
      <w:r>
        <w:t>Hoàng Quốc Khánh</w:t>
      </w:r>
    </w:p>
    <w:p>
      <w:r>
        <w:t>PHỤ LỤC</w:t>
      </w:r>
    </w:p>
    <w:p>
      <w:r>
        <w:t>QUY TRÌNH NỘI BỘ GIẢI QUYẾT THỦ TỤC HÀNH CHÍNH THUỘC PHẠM VI, CHỨC NĂNG QUẢN LÝ NHÀ NƯỚC CỦA SỞ GIAO THÔNG VẬN TẢI</w:t>
      </w:r>
    </w:p>
    <w:p>
      <w:r>
        <w:t>(Kèm theo Quyết định số 752/QĐ-UBND ngày 23/4/2024 của Chủ tịch UBND tỉnh Sơn La)</w:t>
      </w:r>
    </w:p>
    <w:p>
      <w:r>
        <w:t>A. LĨNH VỰC ĐƯỜNG THỦY NỘI ĐỊA (07 THỦ TỤC HÀNH CHÍNH)</w:t>
      </w:r>
    </w:p>
    <w:p>
      <w:r>
        <w:t>I. QUY TRÌNH NỘI BỘ GIẢI QUYẾT THỦ TỤC HÀNH CHÍNH LIÊN   THÔNG (01 THỦ TỤC HÀNH CHÍNH)</w:t>
      </w:r>
    </w:p>
    <w:p>
      <w:r>
        <w:t>1. Thủ tục Chấp thuận hoạt động vui chơi, giải trí dưới nước tại vùng nước trên tuyến đường thủy nội địa, vùng nước cảng biển hoặc khu vực hàng hải</w:t>
      </w:r>
    </w:p>
    <w:p>
      <w:r>
        <w:t>- Thời gian thực hiện: 06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Bước 1</w:t>
      </w:r>
    </w:p>
    <w:p>
      <w:r>
        <w:t>Tiếp nhận hồ sơ, chuyển, bàn giao hồ sơ về phòng Quản lý vận tải, phương tiện và người lái</w:t>
      </w:r>
    </w:p>
    <w:p>
      <w:r>
        <w:t>Bộ phận tiếp nhận hồ sơ và trả kết quả của Sở GTVT tại Trung tâm phục vụ Hành chính công tỉnh</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Ý kiến phân công, giao xử lý hồ sơ</w:t>
      </w:r>
    </w:p>
    <w:p>
      <w:r>
        <w:t>1/4 ngày</w:t>
      </w:r>
    </w:p>
    <w:p>
      <w:r>
        <w:t>Chuyên viên được phân công xử lý hồ sơ</w:t>
      </w:r>
    </w:p>
    <w:p>
      <w:r>
        <w:t>Dự thảo văn bản lấy ý kiến, nhận văn bản trả lời của Chi cục Đường thủy nội địa khu vực và ra văn bản chấp thuận.</w:t>
      </w:r>
    </w:p>
    <w:p>
      <w:r>
        <w:t>3,5 ngày</w:t>
      </w:r>
    </w:p>
    <w:p>
      <w:r>
        <w:t>Lãnh đạo phòng</w:t>
      </w:r>
    </w:p>
    <w:p>
      <w:r>
        <w:t>Ý kiến thẩm định</w:t>
      </w:r>
    </w:p>
    <w:p>
      <w:r>
        <w:t>1/2 ngày</w:t>
      </w:r>
    </w:p>
    <w:p>
      <w:r>
        <w:t>Bước 3</w:t>
      </w:r>
    </w:p>
    <w:p>
      <w:r>
        <w:t>Lãnh đạo Sở</w:t>
      </w:r>
    </w:p>
    <w:p>
      <w:r>
        <w:t>Giám đốc Sở hoặc Phó Giám đốc Sở</w:t>
      </w:r>
    </w:p>
    <w:p>
      <w:r>
        <w:t>Ý kiến Phê duyệt</w:t>
      </w:r>
    </w:p>
    <w:p>
      <w:r>
        <w:t>1/2 ngày</w:t>
      </w:r>
    </w:p>
    <w:p>
      <w:r>
        <w:t>Bước 4</w:t>
      </w:r>
    </w:p>
    <w:p>
      <w:r>
        <w:t>Văn thư đóng dấu, chuyển kết quả bộ phận một cửa</w:t>
      </w:r>
    </w:p>
    <w:p>
      <w:r>
        <w:t>Văn thư Sở; Phòng Chuyên môn</w:t>
      </w:r>
    </w:p>
    <w:p>
      <w:r>
        <w:t>Văn bản chấp thuận đã đóng dấu hoàn thành/văn bản trả lời Hồ sơ TTHC đã đóng dấu hoàn thành</w:t>
      </w:r>
    </w:p>
    <w:p>
      <w:r>
        <w:t>1/2 ngày</w:t>
      </w:r>
    </w:p>
    <w:p>
      <w:r>
        <w:t>Bước 5</w:t>
      </w:r>
    </w:p>
    <w:p>
      <w:r>
        <w:t>Tiếp nhận, trả kết quả cho tổ chức, cá nhân</w:t>
      </w:r>
    </w:p>
    <w:p>
      <w:r>
        <w:t>Công chức bộ phận một cửa</w:t>
      </w:r>
    </w:p>
    <w:p>
      <w:r>
        <w:t>Văn bản chấp thuận hoàn thành/văn bản trả lời TTHC đã hoàn thành</w:t>
      </w:r>
    </w:p>
    <w:p>
      <w:r>
        <w:t>1/2 ngày</w:t>
      </w:r>
    </w:p>
    <w:p>
      <w:r>
        <w:t>Tổng thời gian thực hiện</w:t>
      </w:r>
    </w:p>
    <w:p>
      <w:r>
        <w:t>06 ngày</w:t>
      </w:r>
    </w:p>
    <w:p>
      <w:r>
        <w:t>II. QUY TRÌNH NỘI BỘ GIẢI QUYẾT THỦ TỤC HÀNH CHÍNH KHÔNG THỰC HIỆN LIÊN THÔNG (06 THỦ TỤC HÀNH CHÍNH)</w:t>
      </w:r>
    </w:p>
    <w:p>
      <w:r>
        <w:t>1. Thủ tục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 Thời gian thực hiện: 05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Bước 1</w:t>
      </w:r>
    </w:p>
    <w:p>
      <w:r>
        <w:t>Tiếp nhận hồ sơ, chuyển, bàn giao hồ sơ về phòng chuyên môn</w:t>
      </w:r>
    </w:p>
    <w:p>
      <w:r>
        <w:t>Bộ phận tiếp nhận và trả kết quả của UBND các huyện, thành phố</w:t>
      </w:r>
    </w:p>
    <w:p>
      <w:r>
        <w:t>Scan hồ sơ điện tử và gửi kèm hồ sơ bản giấy  (nếu có yêu cầu)</w:t>
      </w:r>
    </w:p>
    <w:p>
      <w:r>
        <w:t>1/4 ngày</w:t>
      </w:r>
    </w:p>
    <w:p>
      <w:r>
        <w:t>Bước 2</w:t>
      </w:r>
    </w:p>
    <w:p>
      <w:r>
        <w:t>Phòng chuyên môn</w:t>
      </w:r>
    </w:p>
    <w:p>
      <w:r>
        <w:t>Lãnh đạo phòng</w:t>
      </w:r>
    </w:p>
    <w:p>
      <w:r>
        <w:t>Ý kiến phân công, giao xử lý hồ sơ</w:t>
      </w:r>
    </w:p>
    <w:p>
      <w:r>
        <w:t>1/4 ngày</w:t>
      </w:r>
    </w:p>
    <w:p>
      <w:r>
        <w:t>Chuyên viên được phân công xử lý hồ sơ</w:t>
      </w:r>
    </w:p>
    <w:p>
      <w:r>
        <w:t>Sản phẩm đầu ra dự thảo quyết định công bố, cho phép hoạt động.</w:t>
      </w:r>
    </w:p>
    <w:p>
      <w:r>
        <w:t>2,5 ngày</w:t>
      </w:r>
    </w:p>
    <w:p>
      <w:r>
        <w:t>Lãnh đạo phòng</w:t>
      </w:r>
    </w:p>
    <w:p>
      <w:r>
        <w:t>Ý kiến thẩm định</w:t>
      </w:r>
    </w:p>
    <w:p>
      <w:r>
        <w:t>1/2 ngày</w:t>
      </w:r>
    </w:p>
    <w:p>
      <w:r>
        <w:t>Bước 3</w:t>
      </w:r>
    </w:p>
    <w:p>
      <w:r>
        <w:t>Lãnh đạo huyện</w:t>
      </w:r>
    </w:p>
    <w:p>
      <w:r>
        <w:t>Chủ tịch huyện hoặc Phó Chủ tịch huyện</w:t>
      </w:r>
    </w:p>
    <w:p>
      <w:r>
        <w:t>Ý kiến Phê duyệt</w:t>
      </w:r>
    </w:p>
    <w:p>
      <w:r>
        <w:t>1/2 ngày</w:t>
      </w:r>
    </w:p>
    <w:p>
      <w:r>
        <w:t>Bước 4</w:t>
      </w:r>
    </w:p>
    <w:p>
      <w:r>
        <w:t>Văn thư đóng dấu, chuyển kết quả bộ phận một cửa</w:t>
      </w:r>
    </w:p>
    <w:p>
      <w:r>
        <w:t>Văn thư; Phòng Chuyên môn</w:t>
      </w:r>
    </w:p>
    <w:p>
      <w:r>
        <w:t>Quyết định công bố, cho phép hoạt động đã đóng dấu hoàn thành/văn bản trả lời Hồ sơ TTHC đã đóng dấu hoàn thành</w:t>
      </w:r>
    </w:p>
    <w:p>
      <w:r>
        <w:t>1/2 ngày</w:t>
      </w:r>
    </w:p>
    <w:p>
      <w:r>
        <w:t>Bước 5</w:t>
      </w:r>
    </w:p>
    <w:p>
      <w:r>
        <w:t>Tiếp nhận, trả kết quả cho tổ chức, cá nhân</w:t>
      </w:r>
    </w:p>
    <w:p>
      <w:r>
        <w:t>Công chức bộ phận một cửa</w:t>
      </w:r>
    </w:p>
    <w:p>
      <w:r>
        <w:t>Quyết định công bố, cho phép hoạt động đã hoàn thành/văn bản trả lời Hồ sơ TTHC đã hoàn thành</w:t>
      </w:r>
    </w:p>
    <w:p>
      <w:r>
        <w:t>1/2 ngày</w:t>
      </w:r>
    </w:p>
    <w:p>
      <w:r>
        <w:t>Tổng thời gian thực hiện</w:t>
      </w:r>
    </w:p>
    <w:p>
      <w:r>
        <w:t>05 ngày</w:t>
      </w:r>
    </w:p>
    <w:p>
      <w:r>
        <w:t>2. 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Bước 1</w:t>
      </w:r>
    </w:p>
    <w:p>
      <w:r>
        <w:t>Tiếp nhận hồ sơ, chuyển, bàn giao hồ sơ về phòng chuyên môn</w:t>
      </w:r>
    </w:p>
    <w:p>
      <w:r>
        <w:t>Bộ phận tiếp nhận và trả kết quả của UBND các huyện, thành phố</w:t>
      </w:r>
    </w:p>
    <w:p>
      <w:r>
        <w:t>Scan hồ sơ điện tử và gửi kèm hồ sơ bản giấy  (nếu có yêu cầu)</w:t>
      </w:r>
    </w:p>
    <w:p>
      <w:r>
        <w:t>1/4 ngày</w:t>
      </w:r>
    </w:p>
    <w:p>
      <w:r>
        <w:t>Bước 2</w:t>
      </w:r>
    </w:p>
    <w:p>
      <w:r>
        <w:t>Phòng chuyên môn</w:t>
      </w:r>
    </w:p>
    <w:p>
      <w:r>
        <w:t>Lãnh đạo phòng</w:t>
      </w:r>
    </w:p>
    <w:p>
      <w:r>
        <w:t>Ý kiến phân công, giao xử lý hồ sơ</w:t>
      </w:r>
    </w:p>
    <w:p>
      <w:r>
        <w:t>1/4 ngày</w:t>
      </w:r>
    </w:p>
    <w:p>
      <w:r>
        <w:t>Chuyên viên được phân công xử lý hồ sơ</w:t>
      </w:r>
    </w:p>
    <w:p>
      <w:r>
        <w:t>Sản phẩm đầu ra dự thảo quyết định công bố đóng, không cho phép hoạt động</w:t>
      </w:r>
    </w:p>
    <w:p>
      <w:r>
        <w:t>1/2 ngày</w:t>
      </w:r>
    </w:p>
    <w:p>
      <w:r>
        <w:t>Lãnh đạo phòng</w:t>
      </w:r>
    </w:p>
    <w:p>
      <w:r>
        <w:t>Ý kiến thẩm định</w:t>
      </w:r>
    </w:p>
    <w:p>
      <w:r>
        <w:t>1/4 ngày</w:t>
      </w:r>
    </w:p>
    <w:p>
      <w:r>
        <w:t>Bước 3</w:t>
      </w:r>
    </w:p>
    <w:p>
      <w:r>
        <w:t>Lãnh đạo huyện</w:t>
      </w:r>
    </w:p>
    <w:p>
      <w:r>
        <w:t>Chủ tịch huyện hoặc Phó Chủ tịch huyện</w:t>
      </w:r>
    </w:p>
    <w:p>
      <w:r>
        <w:t>Ý kiến Phê duyệt</w:t>
      </w:r>
    </w:p>
    <w:p>
      <w:r>
        <w:t>1/4 ngày</w:t>
      </w:r>
    </w:p>
    <w:p>
      <w:r>
        <w:t>Bước 4</w:t>
      </w:r>
    </w:p>
    <w:p>
      <w:r>
        <w:t>Văn thư đóng dấu, chuyển kết quả bộ phận một cửa</w:t>
      </w:r>
    </w:p>
    <w:p>
      <w:r>
        <w:t>Văn thư; Phòng Chuyên môn</w:t>
      </w:r>
    </w:p>
    <w:p>
      <w:r>
        <w:t>Quyết định công bố đóng, không cho phép hoạt động đã đóng dấu hoàn thành/văn bản trả lời Hồ sơ TTHC đã đóng dấu hoàn thành</w:t>
      </w:r>
    </w:p>
    <w:p>
      <w:r>
        <w:t>1/4 ngày</w:t>
      </w:r>
    </w:p>
    <w:p>
      <w:r>
        <w:t>Bước 5</w:t>
      </w:r>
    </w:p>
    <w:p>
      <w:r>
        <w:t>Tiếp nhận, trả kết quả cho tổ chức, cá nhân</w:t>
      </w:r>
    </w:p>
    <w:p>
      <w:r>
        <w:t>Công chức bộ phận một cửa</w:t>
      </w:r>
    </w:p>
    <w:p>
      <w:r>
        <w:t>Quyết định công bố đóng, không cho phép hoạt động đã hoàn thành/văn bản trả lời Hồ sơ TTHC đã hoàn thành</w:t>
      </w:r>
    </w:p>
    <w:p>
      <w:r>
        <w:t>1/4 ngày</w:t>
      </w:r>
    </w:p>
    <w:p>
      <w:r>
        <w:t>Tổng thời gian thực hiện</w:t>
      </w:r>
    </w:p>
    <w:p>
      <w:r>
        <w:t>02 ngày</w:t>
      </w:r>
    </w:p>
    <w:p>
      <w:r>
        <w:t>3. Thủ tục Đăng ký phương tiện hoạt động vui chơi, giải trí dưới nước lần đầu</w:t>
      </w:r>
    </w:p>
    <w:p>
      <w:r>
        <w:t>- Thời gian thực hiện: 03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Bước 1</w:t>
      </w:r>
    </w:p>
    <w:p>
      <w:r>
        <w:t>Tiếp nhận hồ sơ, chuyển, bàn giao hồ sơ về phòng chuyên môn</w:t>
      </w:r>
    </w:p>
    <w:p>
      <w:r>
        <w:t>Bộ phận tiếp nhận và trả kết quả của UBND các huyện, thành phố</w:t>
      </w:r>
    </w:p>
    <w:p>
      <w:r>
        <w:t>Scan hồ sơ điện tử và gửi kèm hồ sơ bản giấy  (nếu có yêu cầu)</w:t>
      </w:r>
    </w:p>
    <w:p>
      <w:r>
        <w:t>1/4 ngày</w:t>
      </w:r>
    </w:p>
    <w:p>
      <w:r>
        <w:t>Bước 2</w:t>
      </w:r>
    </w:p>
    <w:p>
      <w:r>
        <w:t>Phòng chuyên môn</w:t>
      </w:r>
    </w:p>
    <w:p>
      <w:r>
        <w:t>Lãnh đạo phòng</w:t>
      </w:r>
    </w:p>
    <w:p>
      <w:r>
        <w:t>Ý kiến phân công, giao xử lý hồ sơ</w:t>
      </w:r>
    </w:p>
    <w:p>
      <w:r>
        <w:t>1/4 ngày</w:t>
      </w:r>
    </w:p>
    <w:p>
      <w:r>
        <w:t>Chuyên viên được phân công xử lý hồ sơ</w:t>
      </w:r>
    </w:p>
    <w:p>
      <w:r>
        <w:t>Sản phẩm đầu ra dự thảo Giấy chứng nhận đăng ký phương tiện</w:t>
      </w:r>
    </w:p>
    <w:p>
      <w:r>
        <w:t>1,5 ngày</w:t>
      </w:r>
    </w:p>
    <w:p>
      <w:r>
        <w:t>Lãnh đạo phòng</w:t>
      </w:r>
    </w:p>
    <w:p>
      <w:r>
        <w:t>Ý kiến thẩm định</w:t>
      </w:r>
    </w:p>
    <w:p>
      <w:r>
        <w:t>1/4 ngày</w:t>
      </w:r>
    </w:p>
    <w:p>
      <w:r>
        <w:t>Bước 3</w:t>
      </w:r>
    </w:p>
    <w:p>
      <w:r>
        <w:t>Lãnh đạo huyện</w:t>
      </w:r>
    </w:p>
    <w:p>
      <w:r>
        <w:t>Chủ tịch huyện hoặc Phó Chủ tịch huyện</w:t>
      </w:r>
    </w:p>
    <w:p>
      <w:r>
        <w:t>Ý kiến Phê duyệt</w:t>
      </w:r>
    </w:p>
    <w:p>
      <w:r>
        <w:t>1/4 ngày</w:t>
      </w:r>
    </w:p>
    <w:p>
      <w:r>
        <w:t>Bước 4</w:t>
      </w:r>
    </w:p>
    <w:p>
      <w:r>
        <w:t>Văn thư đóng dấu, chuyển kết quả bộ phận một cửa</w:t>
      </w:r>
    </w:p>
    <w:p>
      <w:r>
        <w:t>Văn thư; Phòng Chuyên môn</w:t>
      </w:r>
    </w:p>
    <w:p>
      <w:r>
        <w:t>Giấy chứng nhận đăng ký phương tiện đã đóng dấu hoàn thành/văn bản trả lời Hồ sơ TTHC đã đóng dấu hoàn thành</w:t>
      </w:r>
    </w:p>
    <w:p>
      <w:r>
        <w:t>1/4 ngày</w:t>
      </w:r>
    </w:p>
    <w:p>
      <w:r>
        <w:t>Bước 5</w:t>
      </w:r>
    </w:p>
    <w:p>
      <w:r>
        <w:t>Tiếp nhận, trả kết quả cho tổ chức, cá nhân</w:t>
      </w:r>
    </w:p>
    <w:p>
      <w:r>
        <w:t>Công chức bộ phận một cửa</w:t>
      </w:r>
    </w:p>
    <w:p>
      <w:r>
        <w:t>Giấy chứng nhận đăng ký phương tiện đã hoàn thành/văn bản trả lời Hồ sơ TTHC đã hoàn thành</w:t>
      </w:r>
    </w:p>
    <w:p>
      <w:r>
        <w:t>1/4 ngày</w:t>
      </w:r>
    </w:p>
    <w:p>
      <w:r>
        <w:t>Tổng thời gian thực hiện</w:t>
      </w:r>
    </w:p>
    <w:p>
      <w:r>
        <w:t>03 ngày</w:t>
      </w:r>
    </w:p>
    <w:p>
      <w:r>
        <w:t>4. Thủ tục Đăng ký lại phương tiện hoạt động vui chơi, giải trí dưới nước</w:t>
      </w:r>
    </w:p>
    <w:p>
      <w:r>
        <w:t>- Thời gian thực hiện: 03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Bước 1</w:t>
      </w:r>
    </w:p>
    <w:p>
      <w:r>
        <w:t>Tiếp nhận hồ sơ, chuyển, bàn giao hồ sơ về phòng chuyên môn</w:t>
      </w:r>
    </w:p>
    <w:p>
      <w:r>
        <w:t>Bộ phận tiếp nhận và trả kết quả của UBND các huyện, thành phố</w:t>
      </w:r>
    </w:p>
    <w:p>
      <w:r>
        <w:t>Scan hồ sơ điện tử và gửi kèm hồ sơ bản giấy  (nếu có yêu cầu)</w:t>
      </w:r>
    </w:p>
    <w:p>
      <w:r>
        <w:t>1/4 ngày</w:t>
      </w:r>
    </w:p>
    <w:p>
      <w:r>
        <w:t>Bước 2</w:t>
      </w:r>
    </w:p>
    <w:p>
      <w:r>
        <w:t>Phòng chuyên môn</w:t>
      </w:r>
    </w:p>
    <w:p>
      <w:r>
        <w:t>Lãnh đạo phòng</w:t>
      </w:r>
    </w:p>
    <w:p>
      <w:r>
        <w:t>Ý kiến phân công, giao xử lý hồ sơ</w:t>
      </w:r>
    </w:p>
    <w:p>
      <w:r>
        <w:t>1/4 ngày</w:t>
      </w:r>
    </w:p>
    <w:p>
      <w:r>
        <w:t>Chuyên viên được phân công xử lý hồ sơ</w:t>
      </w:r>
    </w:p>
    <w:p>
      <w:r>
        <w:t>Sản phẩm đầu ra dự thảo Giấy chứng nhận đăng ký phương tiện</w:t>
      </w:r>
    </w:p>
    <w:p>
      <w:r>
        <w:t>1,5 ngày</w:t>
      </w:r>
    </w:p>
    <w:p>
      <w:r>
        <w:t>Lãnh đạo phòng</w:t>
      </w:r>
    </w:p>
    <w:p>
      <w:r>
        <w:t>Ý kiến thẩm định</w:t>
      </w:r>
    </w:p>
    <w:p>
      <w:r>
        <w:t>1/4 ngày</w:t>
      </w:r>
    </w:p>
    <w:p>
      <w:r>
        <w:t>Bước 3</w:t>
      </w:r>
    </w:p>
    <w:p>
      <w:r>
        <w:t>Lãnh đạo huyện</w:t>
      </w:r>
    </w:p>
    <w:p>
      <w:r>
        <w:t>Chủ tịch huyện hoặc Phó Chủ tịch huyện</w:t>
      </w:r>
    </w:p>
    <w:p>
      <w:r>
        <w:t>Ý kiến Phê duyệt</w:t>
      </w:r>
    </w:p>
    <w:p>
      <w:r>
        <w:t>1/4 ngày</w:t>
      </w:r>
    </w:p>
    <w:p>
      <w:r>
        <w:t>Bước 4</w:t>
      </w:r>
    </w:p>
    <w:p>
      <w:r>
        <w:t>Văn thư đóng dấu, chuyển kết quả bộ phận một cửa</w:t>
      </w:r>
    </w:p>
    <w:p>
      <w:r>
        <w:t>Văn thư; Phòng Chuyên môn</w:t>
      </w:r>
    </w:p>
    <w:p>
      <w:r>
        <w:t>Giấy chứng nhận đăng ký phương tiện đã đóng dấu hoàn thành/văn bản trả lời Hồ sơ TTHC đã đóng dấu hoàn thành</w:t>
      </w:r>
    </w:p>
    <w:p>
      <w:r>
        <w:t>1/4 ngày</w:t>
      </w:r>
    </w:p>
    <w:p>
      <w:r>
        <w:t>Bước 5</w:t>
      </w:r>
    </w:p>
    <w:p>
      <w:r>
        <w:t>Tiếp nhận, trả kết quả cho tổ chức, cá nhân</w:t>
      </w:r>
    </w:p>
    <w:p>
      <w:r>
        <w:t>Công chức bộ phận một cửa</w:t>
      </w:r>
    </w:p>
    <w:p>
      <w:r>
        <w:t>Giấy chứng nhận đăng ký phương tiện đã hoàn thành/văn bản trả lời Hồ sơ TTHC đã hoàn thành</w:t>
      </w:r>
    </w:p>
    <w:p>
      <w:r>
        <w:t>1/4 ngày</w:t>
      </w:r>
    </w:p>
    <w:p>
      <w:r>
        <w:t>Tổng thời gian thực hiện</w:t>
      </w:r>
    </w:p>
    <w:p>
      <w:r>
        <w:t>03 ngày</w:t>
      </w:r>
    </w:p>
    <w:p>
      <w:r>
        <w:t>5. Thủ tục Cấp lại Giấy chứng nhận đăng ký phương tiện hoạt động vui chơi, giải trí dưới nước</w:t>
      </w:r>
    </w:p>
    <w:p>
      <w:r>
        <w:t>- Thời gian thực hiện: 03 ngày kể từ ngày nhận đủ hồ sơ hợp lệ.</w:t>
      </w:r>
    </w:p>
    <w:p>
      <w:r>
        <w:t>- Quy trình điện tử nội bộ:</w:t>
      </w:r>
    </w:p>
    <w:p>
      <w:r>
        <w:t>Các    b ư ớ c</w:t>
      </w:r>
    </w:p>
    <w:p>
      <w:r>
        <w:t>T r ì n h   tự  t  h ực    hi  ệ n</w:t>
      </w:r>
    </w:p>
    <w:p>
      <w:r>
        <w:t>T r á c h  nh iệm thực    h iện</w:t>
      </w:r>
    </w:p>
    <w:p>
      <w:r>
        <w:t>S ản    p  h ẩm   thực    h iện</w:t>
      </w:r>
    </w:p>
    <w:p>
      <w:r>
        <w:t>Th  ờ i    g  i  a n  t  h  ự c    h  i  ệ n    (  n  g  à y    l  à m    v  i  ệ  c )</w:t>
      </w:r>
    </w:p>
    <w:p>
      <w:r>
        <w:t>B  ư  ớ c   1</w:t>
      </w:r>
    </w:p>
    <w:p>
      <w:r>
        <w:t>T  i  ế p    nh  ậ n    h ồ    sơ ,  c  h  u  y  ể  n ,    b  à n    g  i  a o    h ồ  s ơ    v ề    phòn g    c  h  u  y  ê n  m  ô n</w:t>
      </w:r>
    </w:p>
    <w:p>
      <w:r>
        <w:t>B ộ ph ậ n t i  ế p nh ậ n và   trả    k  ế t quả  c ủa    U  B  N D  cá c   h u  y  ệ n, thành phố</w:t>
      </w:r>
    </w:p>
    <w:p>
      <w:r>
        <w:t>S  ca n hồ sơ đ i  ệ n tử và  g ửi k è m hồ sơ b ả n    g  i  ấ y   (  n  ế u  c ó  y  ê u  c ầ u )</w:t>
      </w:r>
    </w:p>
    <w:p>
      <w:r>
        <w:t>1/4 n g  à y</w:t>
      </w:r>
    </w:p>
    <w:p>
      <w:r>
        <w:t>B  ư  ớ c   2</w:t>
      </w:r>
    </w:p>
    <w:p>
      <w:r>
        <w:t>P hòng    c h u  y  ê n môn</w:t>
      </w:r>
    </w:p>
    <w:p>
      <w:r>
        <w:t>L  ã nh  đ  ạ o phò n g</w:t>
      </w:r>
    </w:p>
    <w:p>
      <w:r>
        <w:t>Ý ki ế n ph â n  c ô n  g ,    g iao  x ử  l ý   hồ sơ</w:t>
      </w:r>
    </w:p>
    <w:p>
      <w:r>
        <w:t>1/4 n g  à y</w:t>
      </w:r>
    </w:p>
    <w:p>
      <w:r>
        <w:t>Ch u  y  ê n viên được   ph â n  c ô n g  x ử  l ý   hồ sơ</w:t>
      </w:r>
    </w:p>
    <w:p>
      <w:r>
        <w:t>S  ả n ph ẩ m đầu  r a   dự thảo Giấy chứng nhận đ ă ng    k ý   p h ươ n g   t i  ệ n</w:t>
      </w:r>
    </w:p>
    <w:p>
      <w:r>
        <w:t>1,5 n g  à y</w:t>
      </w:r>
    </w:p>
    <w:p>
      <w:r>
        <w:t>L  ã nh  đ  ạ o phò n g</w:t>
      </w:r>
    </w:p>
    <w:p>
      <w:r>
        <w:t>Ý ki ế n thẩm định</w:t>
      </w:r>
    </w:p>
    <w:p>
      <w:r>
        <w:t>1/4 n g  à y</w:t>
      </w:r>
    </w:p>
    <w:p>
      <w:r>
        <w:t>B  ư  ớ c   3</w:t>
      </w:r>
    </w:p>
    <w:p>
      <w:r>
        <w:t>L  ã nh  đ  ạ o h u  y  ệ n</w:t>
      </w:r>
    </w:p>
    <w:p>
      <w:r>
        <w:t>Chủ t ị  c h h u  y  ệ n ho ặ c    P hó  C hủ t ị  c h h u  y  ệ n</w:t>
      </w:r>
    </w:p>
    <w:p>
      <w:r>
        <w:t>Ý ki ế n  P hê   d u  y  ệ t</w:t>
      </w:r>
    </w:p>
    <w:p>
      <w:r>
        <w:t>1/4 n g  à y</w:t>
      </w:r>
    </w:p>
    <w:p>
      <w:r>
        <w:t>B  ư  ớ c   4</w:t>
      </w:r>
    </w:p>
    <w:p>
      <w:r>
        <w:t>V ă n thư đó n g   d ấ u,  c h u  y  ể n k ế t quả bộ ph ậ n một    c ửa</w:t>
      </w:r>
    </w:p>
    <w:p>
      <w:r>
        <w:t>V ă n thư;  P hòng Ch u  y  ê n môn</w:t>
      </w:r>
    </w:p>
    <w:p>
      <w:r>
        <w:t>Gi ấ y    c hứ n g   nh ậ n  đ  ă  n g  k ý   phươ n g   t i  ệ n đã   đó n g d ấ u ho à n thành/v ă n  b  ả n trả   lời Hồ sơ TTHC đã đóng   d ấ u h o  à n thành</w:t>
      </w:r>
    </w:p>
    <w:p>
      <w:r>
        <w:t>1/4 n g  à y</w:t>
      </w:r>
    </w:p>
    <w:p>
      <w:r>
        <w:t>B  ư  ớ c   5</w:t>
      </w:r>
    </w:p>
    <w:p>
      <w:r>
        <w:t>Ti ế p nh ậ n, trả    k  ế t quả  c ho tổ ch ứ  c ,  c á nh â n</w:t>
      </w:r>
    </w:p>
    <w:p>
      <w:r>
        <w:t>Công    c h ứ c   bộ ph ậ n một    c ửa</w:t>
      </w:r>
    </w:p>
    <w:p>
      <w:r>
        <w:t>Gi ấ y    c hứ n g   nh ậ n  đ  ă  n g  k ý   phươ n g   t i  ệ n đã   h o  à n thành/v ă n b ả n trả   lời Hồ sơ TTHC đã   ho à n thành</w:t>
      </w:r>
    </w:p>
    <w:p>
      <w:r>
        <w:t>1/4 n g  à y</w:t>
      </w:r>
    </w:p>
    <w:p>
      <w:r>
        <w:t>Tổ n g thời gian   thực    h i ệ n</w:t>
      </w:r>
    </w:p>
    <w:p>
      <w:r>
        <w:t>03  n gày</w:t>
      </w:r>
    </w:p>
    <w:p>
      <w:r>
        <w:t>6. Thủ tục Xóa đăng ký phương tiện hoạt động vui chơi, giải trí dưới nước</w:t>
      </w:r>
    </w:p>
    <w:p>
      <w:r>
        <w:t>- Thời gian thực hiện: 02 ngày kể từ ngày nhận đủ hồ sơ hợp lệ.</w:t>
      </w:r>
    </w:p>
    <w:p>
      <w:r>
        <w:t>- Quy trình điện tử nội bộ:</w:t>
      </w:r>
    </w:p>
    <w:p>
      <w:r>
        <w:t>Các    b ư ớ c</w:t>
      </w:r>
    </w:p>
    <w:p>
      <w:r>
        <w:t>T r ì n h   tự  t  h ực    hi  ệ n</w:t>
      </w:r>
    </w:p>
    <w:p>
      <w:r>
        <w:t>T r á c h  nh iệm thực    h iện</w:t>
      </w:r>
    </w:p>
    <w:p>
      <w:r>
        <w:t>S ản    p  h ẩm   thực    h iện</w:t>
      </w:r>
    </w:p>
    <w:p>
      <w:r>
        <w:t>Th  ờ i    g  i  a n  t  h  ự c    hi  ệ n    (  n  g  à y    l  à m    v  i  ệ  c )</w:t>
      </w:r>
    </w:p>
    <w:p>
      <w:r>
        <w:t>B  ư  ớ c 1</w:t>
      </w:r>
    </w:p>
    <w:p>
      <w:r>
        <w:t>T  i  ế p    nh  ậ n    h ồ    sơ ,  c  h  u  y  ể  n ,    b  à n    g  i  a o    h ồ  s ơ    v ề    phòn g    c  h  u  y  ê n  m  ô n</w:t>
      </w:r>
    </w:p>
    <w:p>
      <w:r>
        <w:t>B ộ ph ậ n t i  ế p nh ậ n và   trả    k  ế t quả  c ủa    U  B  N D  cá c   h u  y  ệ n, thành phố</w:t>
      </w:r>
    </w:p>
    <w:p>
      <w:r>
        <w:t>S  ca n hồ sơ đ i  ệ n tử và  g ửi k è m hồ sơ b ả n    g  i  ấ y   (  n  ế u  c ó  y  ê u  c ầ u )</w:t>
      </w:r>
    </w:p>
    <w:p>
      <w:r>
        <w:t>1/4 n g  à y</w:t>
      </w:r>
    </w:p>
    <w:p>
      <w:r>
        <w:t>B  ư  ớ c 2</w:t>
      </w:r>
    </w:p>
    <w:p>
      <w:r>
        <w:t>P hòng    c h u  y  ê n môn</w:t>
      </w:r>
    </w:p>
    <w:p>
      <w:r>
        <w:t>L  ã nh  đ  ạ o phò n g</w:t>
      </w:r>
    </w:p>
    <w:p>
      <w:r>
        <w:t>Ý ki ế n ph â n  c ô n  g ,    g iao  x ử  l ý   hồ sơ</w:t>
      </w:r>
    </w:p>
    <w:p>
      <w:r>
        <w:t>1/4 n g  à y</w:t>
      </w:r>
    </w:p>
    <w:p>
      <w:r>
        <w:t>Ch u  y  ê n viên được   ph â n  c ô n g  x ử  l ý   hồ sơ</w:t>
      </w:r>
    </w:p>
    <w:p>
      <w:r>
        <w:t>S  ả n ph ẩ m đầu  r a   dự thảo Giấy chứng nhận  x óa   đ ă ng    k ý   phươ n g t i  ệ n</w:t>
      </w:r>
    </w:p>
    <w:p>
      <w:r>
        <w:t>1/2 n g  à y</w:t>
      </w:r>
    </w:p>
    <w:p>
      <w:r>
        <w:t>L  ã nh  đ  ạ o phò n g</w:t>
      </w:r>
    </w:p>
    <w:p>
      <w:r>
        <w:t>Ý ki ế n thẩm định</w:t>
      </w:r>
    </w:p>
    <w:p>
      <w:r>
        <w:t>1/4 n g  à y</w:t>
      </w:r>
    </w:p>
    <w:p>
      <w:r>
        <w:t>B  ư  ớ c 3</w:t>
      </w:r>
    </w:p>
    <w:p>
      <w:r>
        <w:t>L  ã nh  đ  ạ o h u  y  ệ n</w:t>
      </w:r>
    </w:p>
    <w:p>
      <w:r>
        <w:t>Chủ t ị  c h h u  y  ệ n ho ặ c    P hó  C hủ t ị  c h h u  y  ệ n</w:t>
      </w:r>
    </w:p>
    <w:p>
      <w:r>
        <w:t>Ý ki ế n  P hê   d u  y  ệ t</w:t>
      </w:r>
    </w:p>
    <w:p>
      <w:r>
        <w:t>1/4 n g  à y</w:t>
      </w:r>
    </w:p>
    <w:p>
      <w:r>
        <w:t>B  ư  ớ c 4</w:t>
      </w:r>
    </w:p>
    <w:p>
      <w:r>
        <w:t>V ă n thư đó n g   d ấ u,  c h u  y  ể n k ế t quả bộ ph ậ n một    c ửa</w:t>
      </w:r>
    </w:p>
    <w:p>
      <w:r>
        <w:t>V ă n thư;  P hòng Ch u  y  ê n môn</w:t>
      </w:r>
    </w:p>
    <w:p>
      <w:r>
        <w:t>Gi ấ y    c hứ n g   nh ậ n  x óa đ ă ng    k ý   p h ươ n g   t i  ệ n   đã đóng   d ấ u h o  à n thành/v ă n b ả n trả   lời Hồ sơ TTHC đã   đóng    d  ấ u ho à n thành</w:t>
      </w:r>
    </w:p>
    <w:p>
      <w:r>
        <w:t>1/4 n g  à y</w:t>
      </w:r>
    </w:p>
    <w:p>
      <w:r>
        <w:t>B  ư  ớ c 5</w:t>
      </w:r>
    </w:p>
    <w:p>
      <w:r>
        <w:t>Ti ế p nh ậ n, trả    k  ế t quả  c ho tổ ch ứ  c ,  c á nh â n</w:t>
      </w:r>
    </w:p>
    <w:p>
      <w:r>
        <w:t>Công    c h ứ c   bộ ph ậ n một    c ửa</w:t>
      </w:r>
    </w:p>
    <w:p>
      <w:r>
        <w:t>Gi ấ y    c hứ n g   nh ậ n  đ  ă  n g  k ý   phươ n g   t i  ệ n đã   h o  à n thành/v ă n b ả n trả   lời Hồ sơ TTHC đã   ho à n thành</w:t>
      </w:r>
    </w:p>
    <w:p>
      <w:r>
        <w:t>1/4 n g  à y</w:t>
      </w:r>
    </w:p>
    <w:p>
      <w:r>
        <w:t>Tổ n g thời gian   thực    h i ệ n</w:t>
      </w:r>
    </w:p>
    <w:p>
      <w:r>
        <w:t>02  n 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