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tạm giao số người làm việc làm đối với các hội đặc thù được nhà nước hỗ trợ kinh phí theo số lượng người làm việc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75/QĐ-UBND</w:t>
      </w:r>
    </w:p>
    <w:p>
      <w:r>
        <w:t>Hưng Yên, ngày 10 tháng 01 năm 2024</w:t>
      </w:r>
    </w:p>
    <w:p>
      <w:r>
        <w:t>QUYẾT ĐỊNH</w:t>
      </w:r>
    </w:p>
    <w:p>
      <w:r>
        <w:t>VỀ VIỆC TẠM GIAO SỐ NGƯỜI LÀM VIỆC LÀM ĐỐI VỚI CÁC HỘI ĐẶC THÙ ĐƯỢC NHÀ NƯỚC HỖ TRỢ KINH PHÍ THEO SỐ LƯỢNG NGƯỜI LÀM VIỆC NĂM 2024</w:t>
      </w:r>
    </w:p>
    <w:p>
      <w:r>
        <w:t>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Nghị quyết số 442/NQ-HĐND ngày 07/12/2023 của Hội đồng nhân dân tỉnh khóa XVII - kỳ họp thứ Mười tám về việc giao, tạm giao số lượng người làm việc, lao động hợp đồng trong các đơn vị sự nghiệp công lập, các hội được Nhà nước hỗ trợ kinh phí hoạt động theo số lượng người làm việc năm 2023 và năm 2024;</w:t>
      </w:r>
    </w:p>
    <w:p>
      <w:r>
        <w:t>Theo đề nghị của Giám đốc Sở Nội vụ tại Tờ trình số 05/TTr-SNV ngày 04/01/2024.</w:t>
      </w:r>
    </w:p>
    <w:p>
      <w:r>
        <w:t>QUYẾT ĐỊNH:</w:t>
      </w:r>
    </w:p>
    <w:p>
      <w:r>
        <w:t>Điều 1.  Tạm giao 91 người làm việc đối với các Hội đặc thù được Nhà nước hỗ trợ kinh phí theo số lượng người làm việc năm 2024 (trong đó có 06 lao động hợp đồng làm công việc hỗ trợ, phục vụ theo Nghị định số 111/2022/NĐ-CP).</w:t>
      </w:r>
    </w:p>
    <w:p>
      <w:r>
        <w:t>(Có phụ lục chi tiết kèm theo)</w:t>
      </w:r>
    </w:p>
    <w:p>
      <w:r>
        <w:t>Điều 2.  Chủ tịch UBND các huyện, thị xã, thành phố và Chủ tịch các Hội đặc thù cấp tỉnh được Nhà nước hỗ trợ kinh phí theo số lượng người làm việc có trách nhiệm thực hiện tuyển dụng, sử dụng và quản lý số người làm việc được tạm giao tại Điều 1 Quyết định này đảm bảo theo quy định.</w:t>
      </w:r>
    </w:p>
    <w:p>
      <w:r>
        <w:t>Điều 3.  Chánh Văn phòng UBND tỉnh; Giám đốc các sở, ngành: Nội vụ, Tài chính, Kho bạc nhà nước Hưng Yên; Chủ tịch UBND các huyện, thị xã, thành phố; Chủ tịch các Hội: Liên hiệp các hội khoa học kỹ thuật; Chữ thập đỏ tỉnh, Đông y tỉnh, Nhà báo tỉnh, Văn học nghệ thuật tỉnh, Khuyến học tỉnh, Người mù tỉnh, Luật gia tỉnh và Chủ tịch Liên minh Hợp tác xã tỉnh; Thủ trưởng các đơn vị có liên quan căn cứ Quyết định thi hành./.</w:t>
      </w:r>
    </w:p>
    <w:p>
      <w:r>
        <w:t>Nơi nhận:</w:t>
      </w:r>
    </w:p>
    <w:p>
      <w:r>
        <w:t>- Như Điều 3;</w:t>
      </w:r>
    </w:p>
    <w:p>
      <w:r>
        <w:t>- Thường trực HĐND tỉnh;</w:t>
      </w:r>
    </w:p>
    <w:p>
      <w:r>
        <w:t>- Chủ tịch, các Phó Chủ tịch UBND tỉnh;</w:t>
      </w:r>
    </w:p>
    <w:p>
      <w:r>
        <w:t>- Lãnh đạo VPUBND tỉnh;</w:t>
      </w:r>
    </w:p>
    <w:p>
      <w:r>
        <w:t>- Lưu: VT, CVNC D .</w:t>
      </w:r>
    </w:p>
    <w:p>
      <w:r>
        <w:t>TM. ỦY BAN NHÂN DÂN</w:t>
      </w:r>
    </w:p>
    <w:p>
      <w:r>
        <w:t>CHỦ TỊCH</w:t>
      </w:r>
    </w:p>
    <w:p>
      <w:r>
        <w:t>Trần Quốc Văn</w:t>
      </w:r>
    </w:p>
    <w:p>
      <w:r>
        <w:t>PHỤ LỤC</w:t>
      </w:r>
    </w:p>
    <w:p>
      <w:r>
        <w:t>TẠM GIAO SỐ NGƯỜI LÀM VIỆC, LAO ĐỘNG HỢP ĐỒNG ĐỐI VỚI CÁC HỘI ĐẶC THÙ ĐƯỢC NHÀ NƯỚC HỖ TRỢ KINH PHÍ THEO SỐ LƯỢNG NGƯỜI LÀM VIỆC NĂM 2024</w:t>
      </w:r>
    </w:p>
    <w:p>
      <w:r>
        <w:t>(Kèm theo Quyết định số 75/QĐ-UBND ngày 10/01/2023 của UBND tỉnh)</w:t>
      </w:r>
    </w:p>
    <w:p>
      <w:r>
        <w:t>STT</w:t>
      </w:r>
    </w:p>
    <w:p>
      <w:r>
        <w:t>Tên đơn vị</w:t>
      </w:r>
    </w:p>
    <w:p>
      <w:r>
        <w:t>Số người làm việc và lao động hợp đồng làm công việc hỗ trợ, phục vụ theo Nghị định số 111/2022/NĐ-CP năm 2024</w:t>
      </w:r>
    </w:p>
    <w:p>
      <w:r>
        <w:t>Ghi chú</w:t>
      </w:r>
    </w:p>
    <w:p>
      <w:r>
        <w:t>Số lượng người làm việc</w:t>
      </w:r>
    </w:p>
    <w:p>
      <w:r>
        <w:t>Lao động hợp đồng làm công việc hỗ trợ, phục vụ theo Nghị định số 111/2022/NĐ-CP</w:t>
      </w:r>
    </w:p>
    <w:p>
      <w:r>
        <w:t>Tổng</w:t>
      </w:r>
    </w:p>
    <w:p>
      <w:r>
        <w:t>85</w:t>
      </w:r>
    </w:p>
    <w:p>
      <w:r>
        <w:t>6</w:t>
      </w:r>
    </w:p>
    <w:p>
      <w:r>
        <w:t>I</w:t>
      </w:r>
    </w:p>
    <w:p>
      <w:r>
        <w:t>Cấp tỉnh</w:t>
      </w:r>
    </w:p>
    <w:p>
      <w:r>
        <w:t>54</w:t>
      </w:r>
    </w:p>
    <w:p>
      <w:r>
        <w:t>6</w:t>
      </w:r>
    </w:p>
    <w:p>
      <w:r>
        <w:t>1</w:t>
      </w:r>
    </w:p>
    <w:p>
      <w:r>
        <w:t>Liên minh các hợp tác xã</w:t>
      </w:r>
    </w:p>
    <w:p>
      <w:r>
        <w:t>9</w:t>
      </w:r>
    </w:p>
    <w:p>
      <w:r>
        <w:t>1</w:t>
      </w:r>
    </w:p>
    <w:p>
      <w:r>
        <w:t>2</w:t>
      </w:r>
    </w:p>
    <w:p>
      <w:r>
        <w:t>Quỹ hỗ trợ phát triển hợp tác xã</w:t>
      </w:r>
    </w:p>
    <w:p>
      <w:r>
        <w:t>3</w:t>
      </w:r>
    </w:p>
    <w:p>
      <w:r>
        <w:t>3</w:t>
      </w:r>
    </w:p>
    <w:p>
      <w:r>
        <w:t>Hội Luật gia tỉnh</w:t>
      </w:r>
    </w:p>
    <w:p>
      <w:r>
        <w:t>3</w:t>
      </w:r>
    </w:p>
    <w:p>
      <w:r>
        <w:t>4</w:t>
      </w:r>
    </w:p>
    <w:p>
      <w:r>
        <w:t>Hội nhà báo</w:t>
      </w:r>
    </w:p>
    <w:p>
      <w:r>
        <w:t>5</w:t>
      </w:r>
    </w:p>
    <w:p>
      <w:r>
        <w:t>1</w:t>
      </w:r>
    </w:p>
    <w:p>
      <w:r>
        <w:t>5</w:t>
      </w:r>
    </w:p>
    <w:p>
      <w:r>
        <w:t>Hội Văn học nghệ thuật</w:t>
      </w:r>
    </w:p>
    <w:p>
      <w:r>
        <w:t>8</w:t>
      </w:r>
    </w:p>
    <w:p>
      <w:r>
        <w:t>1</w:t>
      </w:r>
    </w:p>
    <w:p>
      <w:r>
        <w:t>6</w:t>
      </w:r>
    </w:p>
    <w:p>
      <w:r>
        <w:t>Hội Chữ thập đỏ tỉnh</w:t>
      </w:r>
    </w:p>
    <w:p>
      <w:r>
        <w:t>11</w:t>
      </w:r>
    </w:p>
    <w:p>
      <w:r>
        <w:t>1</w:t>
      </w:r>
    </w:p>
    <w:p>
      <w:r>
        <w:t>7</w:t>
      </w:r>
    </w:p>
    <w:p>
      <w:r>
        <w:t>Hội Đông y tỉnh</w:t>
      </w:r>
    </w:p>
    <w:p>
      <w:r>
        <w:t>6</w:t>
      </w:r>
    </w:p>
    <w:p>
      <w:r>
        <w:t>1</w:t>
      </w:r>
    </w:p>
    <w:p>
      <w:r>
        <w:t>8</w:t>
      </w:r>
    </w:p>
    <w:p>
      <w:r>
        <w:t>Hội Người mù tỉnh</w:t>
      </w:r>
    </w:p>
    <w:p>
      <w:r>
        <w:t>3</w:t>
      </w:r>
    </w:p>
    <w:p>
      <w:r>
        <w:t>1</w:t>
      </w:r>
    </w:p>
    <w:p>
      <w:r>
        <w:t>9</w:t>
      </w:r>
    </w:p>
    <w:p>
      <w:r>
        <w:t>Hội khuyến học tỉnh</w:t>
      </w:r>
    </w:p>
    <w:p>
      <w:r>
        <w:t>1</w:t>
      </w:r>
    </w:p>
    <w:p>
      <w:r>
        <w:t>10</w:t>
      </w:r>
    </w:p>
    <w:p>
      <w:r>
        <w:t>Liên hiệp các Hội KHKT tỉnh</w:t>
      </w:r>
    </w:p>
    <w:p>
      <w:r>
        <w:t>5</w:t>
      </w:r>
    </w:p>
    <w:p>
      <w:r>
        <w:t>II</w:t>
      </w:r>
    </w:p>
    <w:p>
      <w:r>
        <w:t>Cấp huyện</w:t>
      </w:r>
    </w:p>
    <w:p>
      <w:r>
        <w:t>31</w:t>
      </w:r>
    </w:p>
    <w:p>
      <w:r>
        <w:t>1</w:t>
      </w:r>
    </w:p>
    <w:p>
      <w:r>
        <w:t>Thành phố</w:t>
      </w:r>
    </w:p>
    <w:p>
      <w:r>
        <w:t>3</w:t>
      </w:r>
    </w:p>
    <w:p>
      <w:r>
        <w:t>Hội Chữ thập đỏ</w:t>
      </w:r>
    </w:p>
    <w:p>
      <w:r>
        <w:t>2</w:t>
      </w:r>
    </w:p>
    <w:p>
      <w:r>
        <w:t>Hội Người mù</w:t>
      </w:r>
    </w:p>
    <w:p>
      <w:r>
        <w:t>1</w:t>
      </w:r>
    </w:p>
    <w:p>
      <w:r>
        <w:t>2</w:t>
      </w:r>
    </w:p>
    <w:p>
      <w:r>
        <w:t>Huyện Tiên Lữ</w:t>
      </w:r>
    </w:p>
    <w:p>
      <w:r>
        <w:t>3</w:t>
      </w:r>
    </w:p>
    <w:p>
      <w:r>
        <w:t>Hội Chữ thập đỏ</w:t>
      </w:r>
    </w:p>
    <w:p>
      <w:r>
        <w:t>2</w:t>
      </w:r>
    </w:p>
    <w:p>
      <w:r>
        <w:t>Hội Người mù</w:t>
      </w:r>
    </w:p>
    <w:p>
      <w:r>
        <w:t>1</w:t>
      </w:r>
    </w:p>
    <w:p>
      <w:r>
        <w:t>3</w:t>
      </w:r>
    </w:p>
    <w:p>
      <w:r>
        <w:t>Huyện Kim Động</w:t>
      </w:r>
    </w:p>
    <w:p>
      <w:r>
        <w:t>3</w:t>
      </w:r>
    </w:p>
    <w:p>
      <w:r>
        <w:t>Hội Chữ thập đỏ</w:t>
      </w:r>
    </w:p>
    <w:p>
      <w:r>
        <w:t>2</w:t>
      </w:r>
    </w:p>
    <w:p>
      <w:r>
        <w:t>Hội Người mù tỉnh</w:t>
      </w:r>
    </w:p>
    <w:p>
      <w:r>
        <w:t>1</w:t>
      </w:r>
    </w:p>
    <w:p>
      <w:r>
        <w:t>4</w:t>
      </w:r>
    </w:p>
    <w:p>
      <w:r>
        <w:t>Huyện Ân Thi</w:t>
      </w:r>
    </w:p>
    <w:p>
      <w:r>
        <w:t>3</w:t>
      </w:r>
    </w:p>
    <w:p>
      <w:r>
        <w:t>Hội Chữ thập đỏ</w:t>
      </w:r>
    </w:p>
    <w:p>
      <w:r>
        <w:t>2</w:t>
      </w:r>
    </w:p>
    <w:p>
      <w:r>
        <w:t>Hội Người mù tỉnh</w:t>
      </w:r>
    </w:p>
    <w:p>
      <w:r>
        <w:t>1</w:t>
      </w:r>
    </w:p>
    <w:p>
      <w:r>
        <w:t>5</w:t>
      </w:r>
    </w:p>
    <w:p>
      <w:r>
        <w:t>Huyện Phù Cừ</w:t>
      </w:r>
    </w:p>
    <w:p>
      <w:r>
        <w:t>3</w:t>
      </w:r>
    </w:p>
    <w:p>
      <w:r>
        <w:t>Hội Chữ thập đỏ</w:t>
      </w:r>
    </w:p>
    <w:p>
      <w:r>
        <w:t>2</w:t>
      </w:r>
    </w:p>
    <w:p>
      <w:r>
        <w:t>Hội Người mù tỉnh</w:t>
      </w:r>
    </w:p>
    <w:p>
      <w:r>
        <w:t>1</w:t>
      </w:r>
    </w:p>
    <w:p>
      <w:r>
        <w:t>6</w:t>
      </w:r>
    </w:p>
    <w:p>
      <w:r>
        <w:t>Huyện Khoài Châu</w:t>
      </w:r>
    </w:p>
    <w:p>
      <w:r>
        <w:t>4</w:t>
      </w:r>
    </w:p>
    <w:p>
      <w:r>
        <w:t>Hội Chữ thập đỏ</w:t>
      </w:r>
    </w:p>
    <w:p>
      <w:r>
        <w:t>3</w:t>
      </w:r>
    </w:p>
    <w:p>
      <w:r>
        <w:t>Hội Người mù tỉnh</w:t>
      </w:r>
    </w:p>
    <w:p>
      <w:r>
        <w:t>1</w:t>
      </w:r>
    </w:p>
    <w:p>
      <w:r>
        <w:t>7</w:t>
      </w:r>
    </w:p>
    <w:p>
      <w:r>
        <w:t>Huyện Văn Giang</w:t>
      </w:r>
    </w:p>
    <w:p>
      <w:r>
        <w:t>3</w:t>
      </w:r>
    </w:p>
    <w:p>
      <w:r>
        <w:t>Hội Chữ thập đỏ</w:t>
      </w:r>
    </w:p>
    <w:p>
      <w:r>
        <w:t>2</w:t>
      </w:r>
    </w:p>
    <w:p>
      <w:r>
        <w:t>Hội Người mù tỉnh</w:t>
      </w:r>
    </w:p>
    <w:p>
      <w:r>
        <w:t>1</w:t>
      </w:r>
    </w:p>
    <w:p>
      <w:r>
        <w:t>8</w:t>
      </w:r>
    </w:p>
    <w:p>
      <w:r>
        <w:t>Huyện Văn Lâm</w:t>
      </w:r>
    </w:p>
    <w:p>
      <w:r>
        <w:t>3</w:t>
      </w:r>
    </w:p>
    <w:p>
      <w:r>
        <w:t>Hội Chữ thập đỏ</w:t>
      </w:r>
    </w:p>
    <w:p>
      <w:r>
        <w:t>2</w:t>
      </w:r>
    </w:p>
    <w:p>
      <w:r>
        <w:t>Hội Người mù tỉnh</w:t>
      </w:r>
    </w:p>
    <w:p>
      <w:r>
        <w:t>1</w:t>
      </w:r>
    </w:p>
    <w:p>
      <w:r>
        <w:t>9</w:t>
      </w:r>
    </w:p>
    <w:p>
      <w:r>
        <w:t>Thị xã Mỹ Hào</w:t>
      </w:r>
    </w:p>
    <w:p>
      <w:r>
        <w:t>3</w:t>
      </w:r>
    </w:p>
    <w:p>
      <w:r>
        <w:t>Hội Chữ thập đỏ</w:t>
      </w:r>
    </w:p>
    <w:p>
      <w:r>
        <w:t>2</w:t>
      </w:r>
    </w:p>
    <w:p>
      <w:r>
        <w:t>Hội Người mù tỉnh</w:t>
      </w:r>
    </w:p>
    <w:p>
      <w:r>
        <w:t>1</w:t>
      </w:r>
    </w:p>
    <w:p>
      <w:r>
        <w:t>10</w:t>
      </w:r>
    </w:p>
    <w:p>
      <w:r>
        <w:t>Huyện Yên Mỹ</w:t>
      </w:r>
    </w:p>
    <w:p>
      <w:r>
        <w:t>3</w:t>
      </w:r>
    </w:p>
    <w:p>
      <w:r>
        <w:t>Hội Chữ thập đỏ</w:t>
      </w:r>
    </w:p>
    <w:p>
      <w:r>
        <w:t>2</w:t>
      </w:r>
    </w:p>
    <w:p>
      <w:r>
        <w:t>Hội Người mù tỉnh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