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75/QĐ-UBND năm 2024 công bố Danh mục thủ tục hành chính bổ sung, sửa đổi được tiếp nhận và trả kết quả tại Trung tâm Phục vụ hành chính công, các Trung tâm thuộc Sở, các cơ sở Y tế, Ủy ban nhân dân cấp huyện, cấp xã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75/QĐ-UBND</w:t>
      </w:r>
    </w:p>
    <w:p>
      <w:r>
        <w:t>Bình Phước, ngày 16 tháng 01 năm 2024</w:t>
      </w:r>
    </w:p>
    <w:p>
      <w:r>
        <w:t>QUYẾT ĐỊNH</w:t>
      </w:r>
    </w:p>
    <w:p>
      <w:r>
        <w:t>CÔNG BỐ DANH MỤC THỦ TỤC HÀNH CHÍNH BỔ SUNG, SỬA ĐỔI ĐƯỢC TIẾP NHẬN VÀ TRẢ KẾT QUẢ TẠI TRUNG TÂM PHỤC VỤ HÀNH CHÍNH CÔNG, CÁC TRUNG TÂM THUỘC SỞ, CÁC CƠ SỞ Y TẾ, UBND CẤP HUYỆN, UBND CẤP XÃ THUỘC THẨM QUYỀN QUẢN LÝ VÀ GIẢI QUYẾT CỦA NGÀ NH Y TẾ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4760/QĐ-BYT ngày 09/11/2015 của Bộ trưởng Bộ Y tế về việc công bố thủ tục hành chính được sửa đổi, bổ sung thuộc phạm vi chức năng quản lý của Bộ Y tế;</w:t>
      </w:r>
    </w:p>
    <w:p>
      <w:r>
        <w:t>Căn cứ Quyết định số 7291/QĐ-BYT ngày 07/12/2018 của Bộ trưởng Bộ Y tế về việc công bố thủ tục hành chính mới ban hành trong lĩnh vực Bảo hiểm y tế thuộc phạm vi chức năng quản lý của Bộ Y tế tại Nghị định số 146/2018/NĐ-CP ngày 17/10/2018 của Chính phủ;</w:t>
      </w:r>
    </w:p>
    <w:p>
      <w:r>
        <w:t>Căn cứ Quyết định số 1907/QĐ-BYT ngày 19/4/2021 của Bộ trưởng Bộ Y tế về việc công bố thủ tục hành chính mới ban hành, sửa đổi, bổ sung trong lĩnh vực mỹ phẩm thuộc phạm vi chức năng quản lý của Bộ Y tế;</w:t>
      </w:r>
    </w:p>
    <w:p>
      <w:r>
        <w:t>Căn cứ Quyết định số 3629/QĐ-BYT ngày 30/7/2021 của Bộ trưởng Bộ Y tế về việc công bố thủ tục hành chính được sửa đổi, bổ sung trong lĩnh vực mỹ phẩm thuộc phạm vi chức năng quản lý của Bộ Y tế quy định tại Thông tư số 29/2020/TT-BYT ngày 31/12/2020 của Bộ trưởng Bộ Y tế;</w:t>
      </w:r>
    </w:p>
    <w:p>
      <w:r>
        <w:t>Căn cứ Quyết định số 3246/QĐ-BYT ngày 16/8/2023 của Bộ trưởng Bộ Y tế về việc công bố Danh mục thủ tục hành chính sửa đổi, bổ sung mức phí theo Thông tư số 41/2023/TT-BTC ngày 12/6/2023 của Bộ trưởng Bộ Tài chính thuộc phạm vi chức năng quản lý của Bộ Y tế;</w:t>
      </w:r>
    </w:p>
    <w:p>
      <w:r>
        <w:t>Căn cứ Quyết định số 4524/QĐ-BYT ngày 14/12/2023 của Bộ trưởng Bộ Y tế về việc công bố thủ tục hành chính được sửa đổi, bổ sung trong lĩnh vực tài chính y tế thuộc phạm vi chức năng quản lý của Bộ Y tế quy định tại Nghị định số 75/2023/NĐ-CP ngày 19/10/2023 của Chính phủ về việc sửa đổi, bổ sung một số điều của Nghị định 146/2018/NĐ-CP ngày 17/10/2018 của Chính phủ quy định chi tiết và hướng dẫn biện pháp thi hành một số điều của Luật Bảo hiểm y tế;</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Theo đề nghị của Giám đốc Sở Y tế tại Tờ trình số 06/TTr-SYT ngày 08/01/2024.</w:t>
      </w:r>
    </w:p>
    <w:p>
      <w:r>
        <w:t>QUYẾT ĐỊNH:</w:t>
      </w:r>
    </w:p>
    <w:p>
      <w:r>
        <w:t>Điều 1.  Công bố Danh mục thủ tục hành chính bổ sung, sửa đổi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  (Phụ lục kèm theo).</w:t>
      </w:r>
    </w:p>
    <w:p>
      <w:r>
        <w:t>Điều 2.  Quyết định này có hiệu lực thi hành kể từ ngày ký.</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CÔNG BỐ BỔ SUNG, SỬA ĐỔI THUỘC THẨM QUYỀN QUẢN LÝ VÀ GIẢI QUYẾT CỦA NGÀNH Y TẾ TRÊN ĐỊA BÀN TỈNH BÌNH PHƯỚC</w:t>
      </w:r>
    </w:p>
    <w:p>
      <w:r>
        <w:t>(Ban hành kèm theo Quyết định số 75/QĐ-UBND ngày 16 tháng 01 năm 2024 của Chủ tịch Ủy ban nhân dân tỉnh)</w:t>
      </w:r>
    </w:p>
    <w:p>
      <w:r>
        <w:t>A. DANH MỤC THỦ TỤC HÀNH CHÍNH CÔNG BỐ BỔ SUNG</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1</w:t>
      </w:r>
    </w:p>
    <w:p>
      <w:r>
        <w:t>1.009566. 000.00.00.H10</w:t>
      </w:r>
    </w:p>
    <w:p>
      <w:r>
        <w:t>Cấp Giấy chứng nhận lưu hành tự do (CFS) đối với mỹ phẩm sản xuất trong nước để xuất khẩu.</w:t>
      </w:r>
    </w:p>
    <w:p>
      <w:r>
        <w:t>03 ngày làm việc</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500.000 đồng</w:t>
      </w:r>
    </w:p>
    <w:p>
      <w:r>
        <w:t>Nghị định số 69/2018/NĐ-CP ngày 15/5/2018 của Chính phủ quy định chi tiết một số điều của Luật Quản lý ngoại thương; Nghị định số 93/2016/NĐ-CP ngày 01/7/2016 của Chính phủ quy định về điều kiện sản xuất mỹ phẩm, có hiệu lực thi hành kể từ ngày 01/7/2016; Thông tư số 06/2011/TT-BYT ngày 25/01/2011 của Bộ Y tế quy định về quản lý mỹ phẩm; Thông tư số 29/2020/TT-BYT ngày 31/12/2020 của Bộ trưởng Bộ Y tế sửa đổi, bổ sung và bãi bỏ một số văn bản quy phạm pháp luật do Bộ trưởng Bộ Y tế ban hành, liên tịch ban hành, có hiệu lực thi hành kể từ ngày 15/02/2021.</w:t>
      </w:r>
    </w:p>
    <w:p>
      <w:r>
        <w:t>2</w:t>
      </w:r>
    </w:p>
    <w:p>
      <w:r>
        <w:t>1.000281.000.00.00.H10</w:t>
      </w:r>
    </w:p>
    <w:p>
      <w:r>
        <w:t>Khám giám định mức độ khuyết tật đối với trường hợp Hội đồng xác định mức độ khuyết tật không đưa ra được kết luận về mức độ khuyết tật.</w:t>
      </w:r>
    </w:p>
    <w:p>
      <w:r>
        <w:t>25 ngày làm việc kể từ ngày nhận   nhận được hồ sơ hợp lệ</w:t>
      </w:r>
    </w:p>
    <w:p>
      <w:r>
        <w:t>Hội đồng Giám định Y khoa tỉnh. qua dịch vụ bưu chính công ích hoặc nộp hồ sơ trực tiếp tại Trung tâm Giám định Pháp Y tỉnh Bình Phước - Quốc lộ 14, khu phố 1 phường Tiến Thành Thành phố Đồng Xoài, tỉnh Bình Phước.</w:t>
      </w:r>
    </w:p>
    <w:p>
      <w:r>
        <w:t>Không có</w:t>
      </w:r>
    </w:p>
    <w:p>
      <w:r>
        <w:t>Nghị định 186/2007/NĐ-CP ngày 25/12/2007 của Chính phủ quy định chức năng, nhiệm vụ, quyền hạn và cơ cấu tổ chức của Bộ lao động thương binh và xã hội; Luật Người khuyết tật số 51/2010/QH12; Nghị định 28/2012/NĐ-CP ngày 10/4/2012 của Chính phủ quy định chi tiết và hướng dẫn thi hành một số điều của Luật khuyết tật; Nghị định 63/2012/NĐ-CP ngày 31/8/2012 của Chính phủ quy định chức năng, nhiệm vụ, quyền hạn và cơ cấu tổ chức của Bộ Y tế; Thông tư liên tịch 34/2012/TTLT-BYT-BLĐTBXH ngày 28/12/2012 quy định chi tiết về việc xác định mức độ khuyết tật do Hội đồng giám định y khoa thực hiện.</w:t>
      </w:r>
    </w:p>
    <w:p>
      <w:r>
        <w:t>3</w:t>
      </w:r>
    </w:p>
    <w:p>
      <w:r>
        <w:t>2.001265.000.00.00.H10</w:t>
      </w:r>
    </w:p>
    <w:p>
      <w:r>
        <w:t>Thủ tục khám bệnh, chữa bệnh bảo hiểm y tế.</w:t>
      </w:r>
    </w:p>
    <w:p>
      <w:r>
        <w:t>Sau khi xuất trình thẻ BHYT giải quyết   ngay</w:t>
      </w:r>
    </w:p>
    <w:p>
      <w:r>
        <w:t>Cơ sở khám bệnh, chữa bệnh bảo hiểm y tế.</w:t>
      </w:r>
    </w:p>
    <w:p>
      <w:r>
        <w:t>Theo quy định tại Thông tư số 22/2023/TT- BYT Quy định thống nhất giá dịch vụ khám bệnh, chữa bệnh bảo hiểm y tế giữa các bệnh viện cùng hạng trong toàn quốc và hướng dẫn áp dụng giá, thanh toán chi phí khám bệnh, chữa bệnh trong một số trường hợp do Bộ trưởng Bộ Y tế ban hành.</w:t>
      </w:r>
    </w:p>
    <w:p>
      <w:r>
        <w:t>Luật bảo hiểm y tế số 25/2008/QI112 ngày 14/11/2008 của Quốc hội; Luật số 46/2014/QI113 ngày 13/2014 của Quốc hội sửa đổi, bổ sung một số điều của Luật bảo hiểm y tế; Nghị định số 146/2018/NĐ-CP ngày 17/10/2018; Nghị định số 75/2023/NĐ-CP 19/10/2023 của Chính phủ sửa đổi, bổ sung một số điều Nghị định số 146/2018/NĐ-CP; Luật khám bệnh, chữa bệnh số 40/2009/QH12 ngày 23/11/2009; Quyết định số 1895/1997/QĐ-BYT ngày 19/9/1997 của Bộ Y tế về việc ban hành quy chế bệnh viện; Thông tư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B. DANH MỤC THỦ TỤC HÀNH CHÍNH SỬA ĐỔI</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1</w:t>
      </w:r>
    </w:p>
    <w:p>
      <w:r>
        <w:t>1.002600.000.00.00.H10</w:t>
      </w:r>
    </w:p>
    <w:p>
      <w:r>
        <w:t>Cấp số tiếp nhận Phiếu công bố sản phẩm mỹ phẩm sản xuất trong nước</w:t>
      </w:r>
    </w:p>
    <w:p>
      <w:r>
        <w:t>03-05 ngày làm việc kể từ ngày nhận được hồ sơ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500.0000 đồng</w:t>
      </w:r>
    </w:p>
    <w:p>
      <w:r>
        <w:t>Nghị định số 155/2018/NĐ-CP ngày 12/11/2018 của Chính phủ sửa đổi, bổ sung một số quy định liên quan đến điều kiện đầu tư, kinh doanh thuộc phạm vi quản lý nhà nước của Bộ Y tế; Nghị định 93/2016/NĐ-CP ngày 01/7/2016 của Chính phủ quy định về điều kiện sản xuất mỹ phẩm, có hiệu lực thi hành kể từ ngày 01/7/2016; Thông tư số 277/2016/TT-BTC ngày 14/11/2016 của Bộ Tài chính về việc quy định mức thu, chế độ thu, nộp, quản lý và sử dụng phí trong lĩnh vực dược, mỹ phẩm; Thông tư số 06/2011/TT-BYT ngày 25/01/2011 của Bộ Y tế quy định về quản lý mỹ phẩm; Thông tư số 29/2020/TT-BYT ngày 31/12/2020 của Bộ trưởng Bộ Y tế sửa đổi, bổ sung và bãi bỏ một số văn bản quy phạm pháp luật do Bộ trưởng Bộ Y tế ban hành, liên tịch ban hành, có hiệu lực thi hành kể từ ngày 15/02/2021.</w:t>
      </w:r>
    </w:p>
    <w:p>
      <w:r>
        <w:t>* Ghi chú   : Nội dung thủ tục hành chính cụ thể được công bố tại Quyết định này thực hiện theo nội dung đã được Bộ Y tế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