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747/QĐ-UBND năm 2024 công bố Danh mục hai nhóm thủ tục hành chính liên thông điện tử: Đăng ký khai sinh, đăng ký thường trú, cấp thẻ bảo hiểm y tế cho trẻ em dưới 6 tuổi; Đăng ký khai tử, xóa đăng ký thường trú, giải quyết mai táng phí, tử tuất và Danh mục thủ tục hành chính được sửa đổi, bổ sung trong lĩnh vực hộ tịch thuộc thẩm quyền giải quyết của Sở Tư pháp,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747/QĐ-UBND</w:t>
      </w:r>
    </w:p>
    <w:p>
      <w:r>
        <w:t>Quảng Ngãi, ngày 20 tháng 6 năm 2024</w:t>
      </w:r>
    </w:p>
    <w:p>
      <w:r>
        <w:t>QUYẾT ĐỊNH</w:t>
      </w:r>
    </w:p>
    <w:p>
      <w:r>
        <w:t>VỀ VIỆC CÔNG BỐ DANH MỤC HAI NHÓM THỦ TỤC HÀNH CHÍNH LIÊN THÔNG ĐIỆN TỬ: ĐĂNG KÝ KHAI SINH, ĐĂNG KÝ THƯỜNG TRÚ, CẤP THẺ BẢO HIỂM Y TẾ CHO TRẺ EM DƯỚI 6 TUỔI; ĐĂNG KÝ KHAI TỬ, XÓA ĐĂNG KÝ THƯỜNG TRÚ, GIẢI QUYẾT MAI TÁNG PHÍ, TỬ TUẤT VÀ DANH MỤC THỦ TỤC HÀNH CHÍNH ĐƯỢC SỬA ĐỔI, BỔ SUNG TRONG LĨNH VỰC HỘ TỊCH THUỘC THẨM QUYỀN GIẢI QUYẾT CỦA SỞ TƯ PHÁP, UBND CẤP HUYỆN, UBND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34/2023/QĐ-UBND ngày 24/8/2023 của UBND tỉnh ban hành quy chế hoạt động của Hệ thống thông tin giải quyết thủ tục hành chính tỉnh Quảng Ngãi;</w:t>
      </w:r>
    </w:p>
    <w:p>
      <w:r>
        <w:t>Căn cứ Quyết định số 1079/QĐ-BTP ngày 11/6/2024 của Bộ trưởng Bộ Tư pháp về việc công bố thủ tục hành chính được sửa đổi, bổ sung trong lĩnh vực hộ tịch thuộc phạm vi chức năng quản lý của Bộ Tư pháp;</w:t>
      </w:r>
    </w:p>
    <w:p>
      <w:r>
        <w:t>Căn cứ Quyết định số 296/QĐ-VPCP ngày 12/6/2024 của Bộ trưởng, Chủ nhiệm Văn phòng Chính phủ công bố hai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44/TTr-STP ngày 17/6/2024.</w:t>
      </w:r>
    </w:p>
    <w:p>
      <w:r>
        <w:t>QUYẾT ĐỊNH:</w:t>
      </w:r>
    </w:p>
    <w:p>
      <w:r>
        <w:t>Điều 1.  Công bố kèm theo Quyết định này Danh mục hai (02) nhóm thủ tục hành chính (TTHC) liên thông điện tử: Đăng ký khai sinh, đăng ký thường trú, cấp thẻ bảo hiểm y tế cho trẻ em dưới 6 tuổi; Đăng ký khai tử, xóa đăng ký thường trú, giải quyết mai táng phí, tử tuất và Danh mục thủ tục hành chính được sửa đổi, bổ sung trong lĩnh vực hộ tịch thuộc thẩm quyền giải quyết của Sở Tư pháp, UBND cấp huyện, UBND cấp xã trên địa bàn tỉnh Quảng Ngãi.</w:t>
      </w:r>
    </w:p>
    <w:p>
      <w:r>
        <w:t>Điều 2. Trách nhiệm của các cơ quan, đơn vị</w:t>
      </w:r>
    </w:p>
    <w:p>
      <w:r>
        <w:t>1. Sở Tư pháp chịu trách nhiệm:</w:t>
      </w:r>
    </w:p>
    <w:p>
      <w:r>
        <w:t>a) Đăng tải công khai đầy đủ Danh mục, nội dung cụ thể của từng TTHC trên Trang thông tin điện tử thành phần của Sở và niêm yết công khai tại cơ quan.</w:t>
      </w:r>
    </w:p>
    <w:p>
      <w:r>
        <w:t>b) Thực hiện đăng nhập các TTHC được công bố tại Quyết định này vào Cơ sở dữ liệu quốc gia về TTHC; gửi nội dung TTHC đến Sở Thông tin và Truyền thông để thiết lập lên Hệ thống thông tin giải quyết TTHC tỉnh và gửi Văn phòng UBND tỉnh để theo dõi, kiểm soát nội dung thực hiện.</w:t>
      </w:r>
    </w:p>
    <w:p>
      <w:r>
        <w:t>c) Phối hợp với các cơ quan, đơn vị có liên quan xây dựng và trình Chủ tịch UBND tỉnh phê duyệt Quy trình nội bộ đối với 02 nhóm TTHC liên thông điện tử.</w:t>
      </w:r>
    </w:p>
    <w:p>
      <w:r>
        <w:t>d) Thực hiện tiếp nhận và giải quyết TTHC theo quy định pháp luật và nội dung công bố tại Quyết định này.</w:t>
      </w:r>
    </w:p>
    <w:p>
      <w:r>
        <w:t>2. Sở Thông tin và Truyền thông chủ trì, phối hợp với Sở Tư pháp và cơ quan, đơn vị có liên quan căn cứ Quyết định này đăng tải công khai nội dung cụ thể TTHC trên Hệ thống thông tin giải quyết TTHC tỉnh.</w:t>
      </w:r>
    </w:p>
    <w:p>
      <w:r>
        <w:t>3. UBND cấp huyện, UBND cấp xã thực hiện niêm yết công khai kịp thời, đầy đủ Danh mục và nội dung TTHC theo quy định; thực hiện tiếp nhận, giải quyết TTHC theo quy định của pháp luật và nội dung công bố tại Quyết định này.</w:t>
      </w:r>
    </w:p>
    <w:p>
      <w:r>
        <w:t>Điều 3.  Quyết định này có hiệu lực thi hành kể từ ngày ký và thay thế Quy trình liên thông điện tử đối với 02 nhóm TTHC: Đăng ký khai sinh, đăng ký thường trú, cấp thẻ bảo hiểm y tế cho trẻ em dưới 06 tuổi; đăng ký khai tử, xóa đăng ký thường trú, trợ cấp mai táng phí trên địa bàn tỉnh đã được ban hành tại Quyết định số 972/QĐ-UBND ngày 29/6/2023 của Chủ tịch UBND tỉnh.</w:t>
      </w:r>
    </w:p>
    <w:p>
      <w:r>
        <w:t>Các TTHC trong lĩnh vực hộ tịch đã được công bố tại các Quyết định: Số 1706/QĐ-UBND ngày 09/12/2022; số 604/QĐ-UBND ngày 21/4/2023 và số 1617/QĐ-UBND ngày 31/10/2023 của Chủ tịch UBND tỉnh không được sửa đổi, bổ sung vẫn giữ nguyên hiệu lực thi hành.</w:t>
      </w:r>
    </w:p>
    <w:p>
      <w:r>
        <w:t>Điều 4.  Chánh Văn phòng UBND tỉnh, Giám đốc các Sở, ngành: Tư pháp, Thông tin và Truyền thông, Lao động - Thương binh và Xã hội, Công an tỉnh, Bảo hiểm xã hội tỉnh; Chủ tịch UBND cấp huyện, Chủ tịch UBND cấp xã và các tổ chức, cá nhân có liên quan chịu trách nhiệm thi hành Quyết định này./.</w:t>
      </w:r>
    </w:p>
    <w:p>
      <w:r>
        <w:t>Nơi nhận:</w:t>
      </w:r>
    </w:p>
    <w:p>
      <w:r>
        <w:t>- Như Điều 4;</w:t>
      </w:r>
    </w:p>
    <w:p>
      <w:r>
        <w:t>- Bộ Tư pháp;</w:t>
      </w:r>
    </w:p>
    <w:p>
      <w:r>
        <w:t>- Cục Kiểm soát TTHC-VPCP;</w:t>
      </w:r>
    </w:p>
    <w:p>
      <w:r>
        <w:t>- Các PCT UBND tỉnh;</w:t>
      </w:r>
    </w:p>
    <w:p>
      <w:r>
        <w:t>- VPUB: PCVP, NC;</w:t>
      </w:r>
    </w:p>
    <w:p>
      <w:r>
        <w:t>- Cổng TTĐT tỉnh;</w:t>
      </w:r>
    </w:p>
    <w:p>
      <w:r>
        <w:t>- Lưu: VT, TTHC (Thu) .</w:t>
      </w:r>
    </w:p>
    <w:p>
      <w:r>
        <w:t>KT. CHỦ TỊCH</w:t>
      </w:r>
    </w:p>
    <w:p>
      <w:r>
        <w:t>PHÓ CHỦ TỊCH</w:t>
      </w:r>
    </w:p>
    <w:p>
      <w:r>
        <w:t>Trần Hoàng Tuấn</w:t>
      </w:r>
    </w:p>
    <w:p>
      <w:r>
        <w:t>PHỤ LỤC</w:t>
      </w:r>
    </w:p>
    <w:p>
      <w:r>
        <w:t>DANH MỤC HAI NHÓM TTHC LIÊN THÔNG ĐIỆN TỬ: ĐĂNG KÝ KHAI SINH, ĐĂNG KÝ THƯỜNG TRÚ, CẤP THẺ BẢO HIỂM Y TẾ CHO TRẺ EM DƯỚI 6 TUỔI; ĐĂNG KÝ KHAI TỬ, XÓA ĐĂNG KÝ THƯỜNG TRÚ, GIẢI QUYẾT MAI TÁNG PHÍ, TỬ TUẤT VÀ DANH MỤC TTHC ĐƯỢC SỬA ĐỔI, BỔ SUNG TRONG LĨNH VỰC HỘ TỊCH THUỘC THẨM QUYỀN GIẢI QUYẾT CỦA SỞ TƯ PHÁP, UBND CẤP HUYỆN, UBND CẤP XÃ TRÊN ĐỊA BÀN TỈNH QUẢNG NGÃI</w:t>
      </w:r>
    </w:p>
    <w:p>
      <w:r>
        <w:t>(Ban hành kèm theo Quyết định số 747/QĐ-UBND ngày 20 tháng 6 năm 2024 của Chủ tịch UBND tỉnh Quảng Ngãi)</w:t>
      </w:r>
    </w:p>
    <w:p>
      <w:r>
        <w:t>I. DANH MỤC HAI (02) NHÓM TTHC LIÊN THÔNG ĐIỆN TỬ: ĐĂNG KÝ KHAI SINH, ĐĂNG KÝ THƯỜNG TRÚ, CẤP THẺ BẢO HIỂM Y TẾ CHO TRẺ EM DƯỚI 6 TUỔI; ĐĂNG KÝ KHAI TỬ, XÓA ĐĂNG KÝ THƯỜNG TRÚ, GIẢI QUYẾT MAI TÁNG PHÍ, TỬ TUẤT</w:t>
      </w:r>
    </w:p>
    <w:p>
      <w:r>
        <w:t>STT</w:t>
      </w:r>
    </w:p>
    <w:p>
      <w:r>
        <w:t>Tên thủ tục hành chính</w:t>
      </w:r>
    </w:p>
    <w:p>
      <w:r>
        <w:t>Thời gian giải quyết</w:t>
      </w:r>
    </w:p>
    <w:p>
      <w:r>
        <w:t>Địa điểm, cách thức thực hiện</w:t>
      </w:r>
    </w:p>
    <w:p>
      <w:r>
        <w:t>Phí, lệ phí</w:t>
      </w:r>
    </w:p>
    <w:p>
      <w:r>
        <w:t>Căn cứ pháp lý</w:t>
      </w:r>
    </w:p>
    <w:p>
      <w:r>
        <w:t>01</w:t>
      </w:r>
    </w:p>
    <w:p>
      <w:r>
        <w:t>Đăng ký khai sinh, đăng ký thường trú, cấp thẻ bảo hiểm y tế cho trẻ em dưới 6 tuổi</w:t>
      </w:r>
    </w:p>
    <w:p>
      <w:r>
        <w:t>03 ngày làm việc kể từ khi các cơ quan có thẩm quyền giải quyết nhận đầy đủ hồ sơ theo quy định, trường hợp phải xác minh thì không quá 05 ngày làm việc.</w:t>
      </w:r>
    </w:p>
    <w:p>
      <w:r>
        <w:t>- Nộp hồ sơ trực tuyến bằng cách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 Cơ quan có thẩm quyền tiếp nhận, xử lý hồ sơ: UBND cấp xã hoặc UBND cấp huyện đối với trường hợp có yếu tố nước ngoài, Công an cấp xã, Bảo hiểm xã hội cấp huyện  (Bảo hiểm xã hội tỉnh thực hiện đối với khu vực thành phố Quảng Ngãi)</w:t>
      </w:r>
    </w:p>
    <w:p>
      <w:r>
        <w:t>Theo quy định của Hội đồng nhân dân cấp tỉnh</w:t>
      </w:r>
    </w:p>
    <w:p>
      <w:r>
        <w:t>- Luật Người cao tuổi ngày 23/11/2009;</w:t>
      </w:r>
    </w:p>
    <w:p>
      <w:r>
        <w:t>- Luật Người khuyết tật ngày 17/6/2010;</w:t>
      </w:r>
    </w:p>
    <w:p>
      <w:r>
        <w:t>- Luật Hộ tịch ngày 20/11/2014;</w:t>
      </w:r>
    </w:p>
    <w:p>
      <w:r>
        <w:t>- Luật Bảo hiểm xã hội ngày 20/11/2014;</w:t>
      </w:r>
    </w:p>
    <w:p>
      <w:r>
        <w:t>- Luật Bảo hiểm y tế ngày 14/11/2008; Luật sửa đổi, bổ sung một số điều của Luật Bảo hiểm y tế ngày 13/6/2014;</w:t>
      </w:r>
    </w:p>
    <w:p>
      <w:r>
        <w:t>- Luật Trẻ em ngày 05/4/2016;</w:t>
      </w:r>
    </w:p>
    <w:p>
      <w:r>
        <w:t>- Luật Cư trú ngày 13/11/2020;</w:t>
      </w:r>
    </w:p>
    <w:p>
      <w:r>
        <w:t>- Pháp lệnh ưu đãi người có công với cách mạng 09/12/2020;</w:t>
      </w:r>
    </w:p>
    <w:p>
      <w:r>
        <w:t>- Nghị định số 63/2024/NĐ-CP ngày 10/6/2024 của Chính phủ quy định việc thực hiện liên thông điện tử hai nhóm thủ tục hành chính: Đăng ký khai sinh, đăng ký thường trú, cấp thẻ bảo hiểm y tế cho trẻ em dưới 6 tuổi; và đăng ký khai tử, xóa đăng ký thường trú, giải quyết mai táng phí, tử tuất.</w:t>
      </w:r>
    </w:p>
    <w:p>
      <w:r>
        <w:t>02</w:t>
      </w:r>
    </w:p>
    <w:p>
      <w:r>
        <w:t>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 Nộp hồ sơ trực tuyến bằng cách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 Cơ quan có thẩm quyền tiếp nhận, xử lý hồ sơ: UBND cấp xã, Công an cấp xã, UBND cấp huyện đối với trường hợp có yếu tố nước ngoài, Sở Lao động - Thương binh và Xã hội, Bảo hiểm xã hội cấp huyện  (Bảo hiểm xã hội tỉnh thực hiện đối với khu vực thành phố Quảng Ngãi)</w:t>
      </w:r>
    </w:p>
    <w:p>
      <w:r>
        <w:t>Theo quy định của Hội đồng nhân dân cấp tỉnh</w:t>
      </w:r>
    </w:p>
    <w:p>
      <w:r>
        <w:t>- Luật Người cao tuổi ngày 23/11/2009;</w:t>
      </w:r>
    </w:p>
    <w:p>
      <w:r>
        <w:t>- Luật Người khuyết tật ngày 17/6/2010;</w:t>
      </w:r>
    </w:p>
    <w:p>
      <w:r>
        <w:t>- Luật Hộ tịch ngày 20/11/2014;</w:t>
      </w:r>
    </w:p>
    <w:p>
      <w:r>
        <w:t>- Luật Bảo hiểm xã hội ngày 20/11/2014;</w:t>
      </w:r>
    </w:p>
    <w:p>
      <w:r>
        <w:t>- Luật Bảo hiểm y tế ngày 14/11/2008; Luật sửa đổi, bổ sung một số điều của Luật Bảo hiểm y tế ngày 13/6/2014;</w:t>
      </w:r>
    </w:p>
    <w:p>
      <w:r>
        <w:t>- Luật Trẻ em ngày 05/4/2016;</w:t>
      </w:r>
    </w:p>
    <w:p>
      <w:r>
        <w:t>- Luật Cư trú ngày 13/11/2020;</w:t>
      </w:r>
    </w:p>
    <w:p>
      <w:r>
        <w:t>- Pháp lệnh ưu đãi người có công với cách mạng 09/12/2020;</w:t>
      </w:r>
    </w:p>
    <w:p>
      <w:r>
        <w:t>- Nghị định số 63/2024/NĐ-CP ngày 10/6/2024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II. DANH MỤC TTHC ĐƯỢC SỬA ĐỔI, BỔ SUNG TRONG LĨNH VỰC HỘ TỊCH THUỘC THẨM QUYỀN GIẢI QUYẾT CỦA SỞ TƯ PHÁP, UBND CẤP HUYỆN, UBND CẤP XÃ</w:t>
      </w:r>
    </w:p>
    <w:p>
      <w:r>
        <w:t>STT</w:t>
      </w:r>
    </w:p>
    <w:p>
      <w:r>
        <w:t>Mã số TTHC</w:t>
      </w:r>
    </w:p>
    <w:p>
      <w:r>
        <w:t>Tên thủ tục hành chính</w:t>
      </w:r>
    </w:p>
    <w:p>
      <w:r>
        <w:t>Tên VBQPPL quy định nội dung sửa đổi, bổ sung</w:t>
      </w:r>
    </w:p>
    <w:p>
      <w:r>
        <w:t>Địa điểm, cách thức thực hiện</w:t>
      </w:r>
    </w:p>
    <w:p>
      <w:r>
        <w:t>Ghi chú</w:t>
      </w:r>
    </w:p>
    <w:p>
      <w:r>
        <w:t>A. Thủ tục hành chính cấp huyện</w:t>
      </w:r>
    </w:p>
    <w:p>
      <w:r>
        <w:t>01</w:t>
      </w:r>
    </w:p>
    <w:p>
      <w:r>
        <w:t>2.000528.000.00.H48</w:t>
      </w:r>
    </w:p>
    <w:p>
      <w:r>
        <w:t>Đăng ký khai sinh có yếu tố nước ngoài</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(Thông tư số 04/TT-BTP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khai sinh;</w:t>
      </w:r>
    </w:p>
    <w:p>
      <w:r>
        <w:t>- Sửa đổi, bổ sung căn cứ pháp lý: Thông tư số 04/2024/TT-BTP ngày 06/6/2024 của Bộ trưởng Bộ Tư pháp;</w:t>
      </w:r>
    </w:p>
    <w:p>
      <w:r>
        <w:t>- Bổ sung quy định khai thác cơ sở dữ liệu quốc gia về dân cư:</w:t>
      </w:r>
    </w:p>
    <w:p>
      <w:r>
        <w:t>Người tiếp nhận hồ sơ thực hiện khai thác thông tin trong Cơ sở dữ liệu Quốc gia về dân cư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02</w:t>
      </w:r>
    </w:p>
    <w:p>
      <w:r>
        <w:t>2.000806.000.00.H48</w:t>
      </w:r>
    </w:p>
    <w:p>
      <w:r>
        <w:t>Đăng ký kết hôn có yếu tố nước ngoài</w:t>
      </w:r>
    </w:p>
    <w:p>
      <w:r>
        <w:t>Thông tư số 04/2024/TT-BTP ngày 06/6/2024 của Bộ trưởng Bộ Tư pháp</w:t>
      </w:r>
    </w:p>
    <w:p>
      <w:r>
        <w:t>- Nộp hồ sơ tại Bộ phận một cửa của UBND cấp huyện;</w:t>
      </w:r>
    </w:p>
    <w:p>
      <w:r>
        <w:t>- Nộp hồ sơ trực tuyến trên Cổng dịch vụ công quốc gia (https://dichvucong.gov.vn) hoặc Cổng dịch vụ công của tỉnh (https://dichvucong.quangngai.gov.vn)</w:t>
      </w:r>
    </w:p>
    <w:p>
      <w:r>
        <w:t>- Sửa đổi mẫu Tờ khai Đăng ký kết hôn;</w:t>
      </w:r>
    </w:p>
    <w:p>
      <w:r>
        <w:t>- Sửa đổi, bổ sung căn cứ pháp lý: Thông tư số 04/2024/TT-BTP ngày 06/6/2024 của Bộ trưởng Bộ Tư pháp;</w:t>
      </w:r>
    </w:p>
    <w:p>
      <w:r>
        <w:t>- Bổ sung quy định khai thác cơ sở dữ liệu quốc gia về dân cư:</w:t>
      </w:r>
    </w:p>
    <w:p>
      <w:r>
        <w:t>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03</w:t>
      </w:r>
    </w:p>
    <w:p>
      <w:r>
        <w:t>1.001766.000.00.H48</w:t>
      </w:r>
    </w:p>
    <w:p>
      <w:r>
        <w:t>Đăng ký khai tử có yếu tố nước ngoài</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khai tử;</w:t>
      </w:r>
    </w:p>
    <w:p>
      <w:r>
        <w:t>- Sửa đổi, bổ sung căn cứ pháp lý: Thông tư số 04/2024/TT-BTP ngày 06/6/2024 của Bộ trưởng Bộ Tư pháp</w:t>
      </w:r>
    </w:p>
    <w:p>
      <w:r>
        <w:t>- Bổ sung quy định khai thác cơ sở dữ liệu quốc gia về dân cư:</w:t>
      </w:r>
    </w:p>
    <w:p>
      <w:r>
        <w:t>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04</w:t>
      </w:r>
    </w:p>
    <w:p>
      <w:r>
        <w:t>2.000779.000.00.H48</w:t>
      </w:r>
    </w:p>
    <w:p>
      <w:r>
        <w:t>Đăng ký nhận cha, mẹ, con có yếu tố nước ngoài</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nhận cha, mẹ, con;</w:t>
      </w:r>
    </w:p>
    <w:p>
      <w:r>
        <w:t>- Sửa đổi, bổ sung căn cứ pháp lý: Thông tư số 04/2024/TT-BTP ngày 06/6/2024 của Bộ trưởng Bộ Tư pháp</w:t>
      </w:r>
    </w:p>
    <w:p>
      <w:r>
        <w:t>- Bổ sung quy định khai thác cơ sở dữ liệu quốc gia về dân cư:</w:t>
      </w:r>
    </w:p>
    <w:p>
      <w:r>
        <w:t>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05</w:t>
      </w:r>
    </w:p>
    <w:p>
      <w:r>
        <w:t>1.001695.000.00.H48</w:t>
      </w:r>
    </w:p>
    <w:p>
      <w:r>
        <w:t>Đăng ký khai sinh kết hợp đăng ký nhận cha, mẹ, con có yếu tố nước ngoài</w:t>
      </w:r>
    </w:p>
    <w:p>
      <w:r>
        <w:t>Thông tư số 04/2024/TT-BTP ngày 06/6/2024 của Bộ trưởng Bộ Tư pháp</w:t>
      </w:r>
    </w:p>
    <w:p>
      <w:r>
        <w:t>Nộp hồ sơ trực tiếp tại Bộ phận một cửa của UBND cấp huyện (một bên có thể nộp hồ sơ mà không phải có văn bản ủy quyền của bên còn lại).</w:t>
      </w:r>
    </w:p>
    <w:p>
      <w:r>
        <w:t>- Sửa đổi mẫu Tờ khai Đăng ký khai sinh; Tờ khai đăng ký nhận cha, mẹ, con;</w:t>
      </w:r>
    </w:p>
    <w:p>
      <w:r>
        <w:t>- Sửa đổi, bổ sung căn cứ pháp lý:</w:t>
      </w:r>
    </w:p>
    <w:p>
      <w:r>
        <w:t>Thông tư số 04/2024/TT-BTP ngày 06/6/2024 của Bộ trưởng Bộ Tư pháp;</w:t>
      </w:r>
    </w:p>
    <w:p>
      <w:r>
        <w:t>- Bổ sung quy định khai thác cơ sở dữ liệu quốc gia về dân cư:</w:t>
      </w:r>
    </w:p>
    <w:p>
      <w:r>
        <w:t>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06</w:t>
      </w:r>
    </w:p>
    <w:p>
      <w:r>
        <w:t>1.001669.000.00H48</w:t>
      </w:r>
    </w:p>
    <w:p>
      <w:r>
        <w:t>Đăng ký giám hộ có yếu tố nước ngoài</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giám hộ</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07</w:t>
      </w:r>
    </w:p>
    <w:p>
      <w:r>
        <w:t>2.000756.000.00H48</w:t>
      </w:r>
    </w:p>
    <w:p>
      <w:r>
        <w:t>Đăng ký chấm dứt giám hộ có yếu tố nước ngoài</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chấm dứt giám hộ;</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08</w:t>
      </w:r>
    </w:p>
    <w:p>
      <w:r>
        <w:t>2.000748.000.00.H48</w:t>
      </w:r>
    </w:p>
    <w:p>
      <w:r>
        <w:t>Thay đổi, cải chính, bổ sung thông tin hộ tịch, xác định lại dân tộc</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thay đổi, cải chính, bổ sung thông tin hộ tịch, xác định lại dân tộc;</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09</w:t>
      </w:r>
    </w:p>
    <w:p>
      <w:r>
        <w:t>2.002189.000.00.H48</w:t>
      </w:r>
    </w:p>
    <w:p>
      <w:r>
        <w:t>Ghi vào sổ hộ tịch việc kết hôn của công dân Việt Nam đã được giải quyết tại cơ quan có thẩm quyền của nước ngoài</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ghi vào sổ hộ tịch việc kết hôn của công dân Việt Nam đã được giải quyết tại cơ quan có thẩm quyền của nước ngoài</w:t>
      </w:r>
    </w:p>
    <w:p>
      <w:r>
        <w:t>- Sửa đổi, bổ sung căn cứ pháp lý: Thông tư số 04/2024/TT-BTP ngày 06/6/2024 của Bộ trưởng Bộ Tư;</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10</w:t>
      </w:r>
    </w:p>
    <w:p>
      <w:r>
        <w:t>2.000554.000.00.H48</w:t>
      </w:r>
    </w:p>
    <w:p>
      <w:r>
        <w:t>Ghi vào sổ hộ tịch việc ly hôn, hủy việc kết hôn của công dân Việt Nam đã được giải quyết tại cơ quan có thẩm quyền của nước ngoài</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Ghi vào sổ hộ tịch việc ly hôn, hủy việc kết hôn của công dân Việt Nam đã được giải quyết tại cơ quan có thẩm quyền của nước ngoài</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11</w:t>
      </w:r>
    </w:p>
    <w:p>
      <w:r>
        <w:t>2.000547.000.00.H48</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Ghi vào sổ hộ tịch việc hộ tịch khác của công dân Việt Nam đã được giải quyết tại cơ quan có thẩm quyền của nước ngoài</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12</w:t>
      </w:r>
    </w:p>
    <w:p>
      <w:r>
        <w:t>2.000522.000.00.H48</w:t>
      </w:r>
    </w:p>
    <w:p>
      <w:r>
        <w:t>Đăng ký lại khai sinh có yếu tố nước ngoài</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lại khai sinh</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13</w:t>
      </w:r>
    </w:p>
    <w:p>
      <w:r>
        <w:t>1.000893.000.00.H48</w:t>
      </w:r>
    </w:p>
    <w:p>
      <w:r>
        <w:t>Đăng ký khai sinh có yếu tố nước ngoài cho người đã có hồ sơ, giấy tờ cá nhân</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khai sinh</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14</w:t>
      </w:r>
    </w:p>
    <w:p>
      <w:r>
        <w:t>2.000513.000.00.H48</w:t>
      </w:r>
    </w:p>
    <w:p>
      <w:r>
        <w:t>Đăng ký lại kết hôn có yếu tố nước ngoài</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lại kết hôn</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15</w:t>
      </w:r>
    </w:p>
    <w:p>
      <w:r>
        <w:t>2.000497.000.00.H48</w:t>
      </w:r>
    </w:p>
    <w:p>
      <w:r>
        <w:t>Đăng ký lại khai tử có yếu tố nước ngoài</w:t>
      </w:r>
    </w:p>
    <w:p>
      <w:r>
        <w:t>Thông tư số 04/2024/TT-BTP ngày 06/6/2024 của Bộ trưởng Bộ Tư pháp</w:t>
      </w:r>
    </w:p>
    <w:p>
      <w:r>
        <w:t>- Nộp hồ sơ tại Bộ phận một cửa của UBND cấp huyện;</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khai tử</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B. Thủ tục hành chính cấp xã (UBND huyện Lý Sơn áp dụng khi giải quyết các yêu cầu đối với thẩm quyền của UBND cấp xã cho công dân trong nước)</w:t>
      </w:r>
    </w:p>
    <w:p>
      <w:r>
        <w:t>01</w:t>
      </w:r>
    </w:p>
    <w:p>
      <w:r>
        <w:t>1.001193.000.00.H48</w:t>
      </w:r>
    </w:p>
    <w:p>
      <w:r>
        <w:t>Đăng ký khai sinh</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khai sinh;</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02</w:t>
      </w:r>
    </w:p>
    <w:p>
      <w:r>
        <w:t>1.000894.000.00.H48</w:t>
      </w:r>
    </w:p>
    <w:p>
      <w:r>
        <w:t>Đăng ký kết hôn</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kết hôn;</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03</w:t>
      </w:r>
    </w:p>
    <w:p>
      <w:r>
        <w:t>1.001022.000.00.H48</w:t>
      </w:r>
    </w:p>
    <w:p>
      <w:r>
        <w:t>Đăng ký nhận cha, mẹ, con</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nhận cha, mẹ, con;</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04</w:t>
      </w:r>
    </w:p>
    <w:p>
      <w:r>
        <w:t>1.000689.000.00.H48</w:t>
      </w:r>
    </w:p>
    <w:p>
      <w:r>
        <w:t>Đăng ký khai sinh kết hợp đăng ký nhận cha, mẹ, con</w:t>
      </w:r>
    </w:p>
    <w:p>
      <w:r>
        <w:t>Thông tư số 04/2024/TT-BTP ngày 06/6/2024 của Bộ trưởng Bộ Tư pháp</w:t>
      </w:r>
    </w:p>
    <w:p>
      <w:r>
        <w:t>Nộp hồ sơ trực tiếp tại Bộ phận một cửa của UBND cấp xã (một bên có thể nộp hồ sơ mà không phải có văn bản ủy quyền của bên còn lại)</w:t>
      </w:r>
    </w:p>
    <w:p>
      <w:r>
        <w:t>- Sửa đổi mẫu Tờ khai Đăng ký khai sinh; Tờ khai đăng ký nhận cha, mẹ, con;</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05</w:t>
      </w:r>
    </w:p>
    <w:p>
      <w:r>
        <w:t>1.000656.000.00.H48</w:t>
      </w:r>
    </w:p>
    <w:p>
      <w:r>
        <w:t>Đăng ký khai tử</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khai tử;</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06</w:t>
      </w:r>
    </w:p>
    <w:p>
      <w:r>
        <w:t>1.003583.000.00.H48</w:t>
      </w:r>
    </w:p>
    <w:p>
      <w:r>
        <w:t>Đăng ký khai sinh lưu động</w:t>
      </w:r>
    </w:p>
    <w:p>
      <w:r>
        <w:t>Thông tư số 04/2024/TT-BTP ngày 06/6/2024 của Bộ trưởng Bộ Tư pháp</w:t>
      </w:r>
    </w:p>
    <w:p>
      <w:r>
        <w:t>Tại nhà riêng của người có nhu cầu đăng ký khai sinh hoặc tại địa điểm tổ chức đăng ký lưu động, bảo đảm thuận lợi cho người dân.</w:t>
      </w:r>
    </w:p>
    <w:p>
      <w:r>
        <w:t>- Sửa đổi mẫu Tờ khai Đăng ký khai sinh;</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07</w:t>
      </w:r>
    </w:p>
    <w:p>
      <w:r>
        <w:t>1.000593.000.00.H48</w:t>
      </w:r>
    </w:p>
    <w:p>
      <w:r>
        <w:t>Đăng ký kết hôn lưu động</w:t>
      </w:r>
    </w:p>
    <w:p>
      <w:r>
        <w:t>Thông tư số 04/2024/TT-BTP ngày 06/6/2024 của Bộ trưởng Bộ Tư pháp</w:t>
      </w:r>
    </w:p>
    <w:p>
      <w:r>
        <w:t>Tại nhà riêng của người có nhu cầu đăng ký kết hôn hoặc tại địa điểm tổ chức đăng ký lưu động, bảo đảm thuận lợi cho người dân.</w:t>
      </w:r>
    </w:p>
    <w:p>
      <w:r>
        <w:t>- Sửa đổi mẫu Tờ khai Đăng ký kết hôn;</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08</w:t>
      </w:r>
    </w:p>
    <w:p>
      <w:r>
        <w:t>1.000419.000.00H48</w:t>
      </w:r>
    </w:p>
    <w:p>
      <w:r>
        <w:t>Đăng ký khai tử lưu động</w:t>
      </w:r>
    </w:p>
    <w:p>
      <w:r>
        <w:t>Thông tư số 04/2024/TT-BTP ngày 06/6/2024 của Bộ trưởng Bộ Tư pháp</w:t>
      </w:r>
    </w:p>
    <w:p>
      <w:r>
        <w:t>Tại nhà riêng của người có nhu cầu đăng ký khai tử hoặc tại địa điểm tổ chức đăng ký lưu động, bảo đảm thuận lợi cho người dân.</w:t>
      </w:r>
    </w:p>
    <w:p>
      <w:r>
        <w:t>- Sửa đổi mẫu Tờ khai Đăng ký khai tử;</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09</w:t>
      </w:r>
    </w:p>
    <w:p>
      <w:r>
        <w:t>1.004837.000.00.H48</w:t>
      </w:r>
    </w:p>
    <w:p>
      <w:r>
        <w:t>Đăng ký giám hộ</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giám hộ;</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10</w:t>
      </w:r>
    </w:p>
    <w:p>
      <w:r>
        <w:t>1.004845.000.00.H48</w:t>
      </w:r>
    </w:p>
    <w:p>
      <w:r>
        <w:t>Đăng ký chấm dứt giám hộ</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chấm dứt giám hộ;</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11</w:t>
      </w:r>
    </w:p>
    <w:p>
      <w:r>
        <w:t>1.004859.000.00.H48</w:t>
      </w:r>
    </w:p>
    <w:p>
      <w:r>
        <w:t>Thay đổi, cải chính, bổ sung thông tin hộ tịch</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Thay đổi, cải chính, bổ sung thông tin hộ tịch;</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12</w:t>
      </w:r>
    </w:p>
    <w:p>
      <w:r>
        <w:t>1.004873.000.00H48</w:t>
      </w:r>
    </w:p>
    <w:p>
      <w:r>
        <w:t>Cấp Giấy xác nhận tình trạng hôn nhân</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cấp Giấy xác nhận tình trạng hôn nhân;</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13</w:t>
      </w:r>
    </w:p>
    <w:p>
      <w:r>
        <w:t>1.004884.000.00.H48</w:t>
      </w:r>
    </w:p>
    <w:p>
      <w:r>
        <w:t>Đăng ký lại khai sinh</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lại khai sinh;</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14</w:t>
      </w:r>
    </w:p>
    <w:p>
      <w:r>
        <w:t>1.004772.000.00.H48</w:t>
      </w:r>
    </w:p>
    <w:p>
      <w:r>
        <w:t>Đăng ký khai sinh cho người đã có hồ sơ, giấy tờ cá nhân</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khai sinh;</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15</w:t>
      </w:r>
    </w:p>
    <w:p>
      <w:r>
        <w:t>1.004746.000.00.H48</w:t>
      </w:r>
    </w:p>
    <w:p>
      <w:r>
        <w:t>Đăng ký lại kết hôn</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lại kết hôn;</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16</w:t>
      </w:r>
    </w:p>
    <w:p>
      <w:r>
        <w:t>1.005461.000.00.H48</w:t>
      </w:r>
    </w:p>
    <w:p>
      <w:r>
        <w:t>Đăng ký lại khai tử</w:t>
      </w:r>
    </w:p>
    <w:p>
      <w:r>
        <w:t>Thông tư số 04/2024/TT-BTP ngày 06/6/2024 của Bộ trưởng Bộ Tư pháp</w:t>
      </w:r>
    </w:p>
    <w:p>
      <w:r>
        <w:t>- Nộp hồ sơ trực tiếp tại Bộ phận một cửa của UBND cấp xã;</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lại khai tử;</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r>
        <w:t>C. Thủ tục hành chính thực hiện tại cơ quan quản lý Cơ sở dữ liệu hộ tịch điện tử</w:t>
      </w:r>
    </w:p>
    <w:p>
      <w:r>
        <w:t>01</w:t>
      </w:r>
    </w:p>
    <w:p>
      <w:r>
        <w:t>2.000635.000.00.H48</w:t>
      </w:r>
    </w:p>
    <w:p>
      <w:r>
        <w:t>Cấp bản sao trích lục hộ tịch</w:t>
      </w:r>
    </w:p>
    <w:p>
      <w:r>
        <w:t>Thông tư số 04/2024/TT-BTP ngày 06/6/2024 của Bộ trưởng Bộ Tư pháp</w:t>
      </w:r>
    </w:p>
    <w:p>
      <w:r>
        <w:t>- Nộp hồ sơ trực tiếp tại Bộ phận một cửa của cơ quan quản lý Cơ sở dữ liệu hộ tịch điện tử (UBND cấp huyện, UBND cấp xã hoặc Trung tâm Phục vụ - kiểm soát TTHC của tỉnh, số 54 đường Hùng Vương, thành phố Quảng Ngãi, tỉnh Quảng Ngãi).</w:t>
      </w:r>
    </w:p>
    <w:p>
      <w:r>
        <w:t>- Gửi hồ sơ qua hệ thống bưu chính;</w:t>
      </w:r>
    </w:p>
    <w:p>
      <w:r>
        <w:t>- Nộp hồ sơ trực tuyến trên Cổng dịch vụ công quốc gia (https://dichvucong.gov.vn) hoặc Cổng dịch vụ công của tỉnh (https://dichvucong.quangngai.gov.vn).</w:t>
      </w:r>
    </w:p>
    <w:p>
      <w:r>
        <w:t>- Sửa đổi mẫu Tờ khai Đăng ký Cấp bản sao trích lục hộ tịch;</w:t>
      </w:r>
    </w:p>
    <w:p>
      <w:r>
        <w:t>- Sửa đổi, bổ sung căn cứ pháp lý: Thông tư số 04/2024/TT-BTP ngày 06/6/2024 của Bộ trưởng Bộ Tư pháp</w:t>
      </w:r>
    </w:p>
    <w:p>
      <w:r>
        <w:t>- Bổ sung quy định khai thác cơ sở dữ liệu quốc gia về dân cư: Người tiếp nhận hồ sơ thực hiện khai thác thông tin trong CSDLQGvDC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CSDLQGvDC thì đề nghị người yêu cầu kê khai đầy đủ.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