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743/QĐ-UBND năm 2024 phê duyệt vị trí việc làm và cơ cấu ngạch công chức trong các cơ quan, tổ chức hành chính thuộc Sở Giáo dục và Đào tạo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743/QĐ-UBND</w:t>
      </w:r>
    </w:p>
    <w:p>
      <w:r>
        <w:t>Quảng Nam, ngày 29 tháng 3 năm 2024</w:t>
      </w:r>
    </w:p>
    <w:p>
      <w:r>
        <w:t>QUYẾT ĐỊNH</w:t>
      </w:r>
    </w:p>
    <w:p>
      <w:r>
        <w:t>VỀ VIỆC PHÊ DUYỆT VỊ TRÍ VIỆC LÀM VÀ CƠ CẤU NGẠCH CÔNG CHỨC TRONG CÁC CƠ QUAN, TỔ CHỨC HÀNH CHÍNH THUỘC SỞ GIÁO DỤC VÀ ĐÀO TẠO</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15/2023/TT-BGDĐT ngày 09/8/2023 của Bộ trưởng Bộ Giáo dục và Đào tạo hướng dẫn về vị trí việc làm công chức nghiệp vụ chuyên ngành giáo dục;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Giáo dục và Đào tạo tại Tờ trình số 53/TTr-SGDĐT   ngày 20/3/2024 và Sở Nội vụ tại Tờ trình số 269/TTr-SNV ngày 26/3/2024.</w:t>
      </w:r>
    </w:p>
    <w:p>
      <w:r>
        <w:t>QUYẾT ĐỊNH:</w:t>
      </w:r>
    </w:p>
    <w:p>
      <w:r>
        <w:t>Điều 1.  Phê duyệt danh mục vị trí việc làm và cơ cấu ngạch công chức trong các cơ quan, tổ chức hành chính thuộc Sở Giáo dục và Đào tạo như sau:</w:t>
      </w:r>
    </w:p>
    <w:p>
      <w:r>
        <w:t>1. Danh mục vị trí việc làm: 60 vị trí, trong đó:</w:t>
      </w:r>
    </w:p>
    <w:p>
      <w:r>
        <w:t>- Vị trí việc làm lãnh đạo, quản lý: 08 vị trí;</w:t>
      </w:r>
    </w:p>
    <w:p>
      <w:r>
        <w:t>- Vị trí việc làm nghiệp vụ chuyên ngành: 14 vị trí;</w:t>
      </w:r>
    </w:p>
    <w:p>
      <w:r>
        <w:t>- Vị trí việc làm nghiệp vụ chuyên môn dùng chung: 35 vị trí;</w:t>
      </w:r>
    </w:p>
    <w:p>
      <w:r>
        <w:t>- Vị trí việc làm hỗ trợ, phục vụ: 03 vị trí.</w:t>
      </w:r>
    </w:p>
    <w:p>
      <w:r>
        <w:t>(Phụ lục I kèm theo)</w:t>
      </w:r>
    </w:p>
    <w:p>
      <w:r>
        <w:t>2. Cơ cấu ngạch công chức:</w:t>
      </w:r>
    </w:p>
    <w:p>
      <w:r>
        <w:t>- Chuyên viên chính và tương đương: 38,7%;</w:t>
      </w:r>
    </w:p>
    <w:p>
      <w:r>
        <w:t>- Chuyên viên và tương đương: 58,1%;</w:t>
      </w:r>
    </w:p>
    <w:p>
      <w:r>
        <w:t>- Cán sự và tương đương: 03,2%.</w:t>
      </w:r>
    </w:p>
    <w:p>
      <w:r>
        <w:t>(Phụ lục II, III kèm theo)</w:t>
      </w:r>
    </w:p>
    <w:p>
      <w:r>
        <w:t>Điều 2.  Ủy quyền cho Sở Giáo dục và Đào tạo trên cơ sở Thông tư hướng dẫn của Bộ Nội vụ, Bộ Giáo dục và Đào tạo,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Sở Giáo dục và Đào tạo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Giáo dục và Đào tạo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Giáo dục và Đào tạo,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SỞ GIÁO DỤC VÀ ĐÀO TẠO</w:t>
      </w:r>
    </w:p>
    <w:p>
      <w:r>
        <w:t>(Kèm theo Quyết định số 743/QĐ-UBND ngày 29 tháng 3 năm 2024 của UBND tỉnh Quảng Nam)</w:t>
      </w:r>
    </w:p>
    <w:p>
      <w:r>
        <w:t>STT</w:t>
      </w:r>
    </w:p>
    <w:p>
      <w:r>
        <w:t>Mã VTVL</w:t>
      </w:r>
    </w:p>
    <w:p>
      <w:r>
        <w:t>Tên VTVL</w:t>
      </w:r>
    </w:p>
    <w:p>
      <w:r>
        <w:t>Ghi chú</w:t>
      </w:r>
    </w:p>
    <w:p>
      <w:r>
        <w:t>I.</w:t>
      </w:r>
    </w:p>
    <w:p>
      <w:r>
        <w:t>Vị trí việc làm lãnh đạo, quản lý (08 VTVL)</w:t>
      </w:r>
    </w:p>
    <w:p>
      <w:r>
        <w:t>1</w:t>
      </w:r>
    </w:p>
    <w:p>
      <w:r>
        <w:t>LĐQL.01.01</w:t>
      </w:r>
    </w:p>
    <w:p>
      <w:r>
        <w:t>Giám đốc Sở</w:t>
      </w:r>
    </w:p>
    <w:p>
      <w:r>
        <w:t>2</w:t>
      </w:r>
    </w:p>
    <w:p>
      <w:r>
        <w:t>LĐQL.02.02</w:t>
      </w:r>
    </w:p>
    <w:p>
      <w:r>
        <w:t>Phó Giám đốc Sở</w:t>
      </w:r>
    </w:p>
    <w:p>
      <w:r>
        <w:t>3</w:t>
      </w:r>
    </w:p>
    <w:p>
      <w:r>
        <w:t>LĐQL.03.03</w:t>
      </w:r>
    </w:p>
    <w:p>
      <w:r>
        <w:t>Trưởng phòng thuộc Sở</w:t>
      </w:r>
    </w:p>
    <w:p>
      <w:r>
        <w:t>4</w:t>
      </w:r>
    </w:p>
    <w:p>
      <w:r>
        <w:t>LĐQL.04.04</w:t>
      </w:r>
    </w:p>
    <w:p>
      <w:r>
        <w:t>Phó Trưởng phòng thuộc Sở</w:t>
      </w:r>
    </w:p>
    <w:p>
      <w:r>
        <w:t>5</w:t>
      </w:r>
    </w:p>
    <w:p>
      <w:r>
        <w:t>LĐQL.05.05</w:t>
      </w:r>
    </w:p>
    <w:p>
      <w:r>
        <w:t>Chánh Văn phòng</w:t>
      </w:r>
    </w:p>
    <w:p>
      <w:r>
        <w:t>6</w:t>
      </w:r>
    </w:p>
    <w:p>
      <w:r>
        <w:t>LĐQL.06.06</w:t>
      </w:r>
    </w:p>
    <w:p>
      <w:r>
        <w:t>Phó Chánh Văn phòng</w:t>
      </w:r>
    </w:p>
    <w:p>
      <w:r>
        <w:t>7</w:t>
      </w:r>
    </w:p>
    <w:p>
      <w:r>
        <w:t>LĐQL.07.07</w:t>
      </w:r>
    </w:p>
    <w:p>
      <w:r>
        <w:t>Chánh Thanh tra</w:t>
      </w:r>
    </w:p>
    <w:p>
      <w:r>
        <w:t>8</w:t>
      </w:r>
    </w:p>
    <w:p>
      <w:r>
        <w:t>LĐQL.08.08</w:t>
      </w:r>
    </w:p>
    <w:p>
      <w:r>
        <w:t>Phó Chánh Thanh tra</w:t>
      </w:r>
    </w:p>
    <w:p>
      <w:r>
        <w:t>II</w:t>
      </w:r>
    </w:p>
    <w:p>
      <w:r>
        <w:t>Vị trí việc làm nghiệp vụ chuyên ngành (14 VTVL)</w:t>
      </w:r>
    </w:p>
    <w:p>
      <w:r>
        <w:t>1</w:t>
      </w:r>
    </w:p>
    <w:p>
      <w:r>
        <w:t>NVCN.01.09</w:t>
      </w:r>
    </w:p>
    <w:p>
      <w:r>
        <w:t>Chuyên viên chính về quản lý chương trình giáo dục</w:t>
      </w:r>
    </w:p>
    <w:p>
      <w:r>
        <w:t>2</w:t>
      </w:r>
    </w:p>
    <w:p>
      <w:r>
        <w:t>NVCN.02.10</w:t>
      </w:r>
    </w:p>
    <w:p>
      <w:r>
        <w:t>Chuyên viên về quản lý chương trình giáo dục</w:t>
      </w:r>
    </w:p>
    <w:p>
      <w:r>
        <w:t>3</w:t>
      </w:r>
    </w:p>
    <w:p>
      <w:r>
        <w:t>NVCN.03.11</w:t>
      </w:r>
    </w:p>
    <w:p>
      <w:r>
        <w:t>Chuyên viên chính về quản lý tổ chức và hoạt động cơ sở giáo dục</w:t>
      </w:r>
    </w:p>
    <w:p>
      <w:r>
        <w:t>4</w:t>
      </w:r>
    </w:p>
    <w:p>
      <w:r>
        <w:t>NVCN.04.12</w:t>
      </w:r>
    </w:p>
    <w:p>
      <w:r>
        <w:t>Chuyên viên về quản lý tổ chức và hoạt động cơ sở giáo dục</w:t>
      </w:r>
    </w:p>
    <w:p>
      <w:r>
        <w:t>5</w:t>
      </w:r>
    </w:p>
    <w:p>
      <w:r>
        <w:t>NVCN.05.13</w:t>
      </w:r>
    </w:p>
    <w:p>
      <w:r>
        <w:t>Chuyên viên chính về quản lý bảo đảm và kiểm định chất lượng giáo dục</w:t>
      </w:r>
    </w:p>
    <w:p>
      <w:r>
        <w:t>6</w:t>
      </w:r>
    </w:p>
    <w:p>
      <w:r>
        <w:t>NVCN.06.14</w:t>
      </w:r>
    </w:p>
    <w:p>
      <w:r>
        <w:t>Chuyên viên về quản lý bảo đảm và kiểm định chất lượng giáo</w:t>
      </w:r>
    </w:p>
    <w:p>
      <w:r>
        <w:t>7</w:t>
      </w:r>
    </w:p>
    <w:p>
      <w:r>
        <w:t>NVCN.07.15</w:t>
      </w:r>
    </w:p>
    <w:p>
      <w:r>
        <w:t>Chuyên viên chính về quản lý cơ sở vật chất, trang thiết bị giáo</w:t>
      </w:r>
    </w:p>
    <w:p>
      <w:r>
        <w:t>8</w:t>
      </w:r>
    </w:p>
    <w:p>
      <w:r>
        <w:t>NVCN.08.16</w:t>
      </w:r>
    </w:p>
    <w:p>
      <w:r>
        <w:t>Chuyên viên về quản lý cơ sở vật chất, trang thiết bị giáo dục</w:t>
      </w:r>
    </w:p>
    <w:p>
      <w:r>
        <w:t>9</w:t>
      </w:r>
    </w:p>
    <w:p>
      <w:r>
        <w:t>NVCN.09.17</w:t>
      </w:r>
    </w:p>
    <w:p>
      <w:r>
        <w:t>Chuyên viên chính về quản lý chính sách và phát triển đội ngũ cán bộ quản lý giáo dục (bao gồm đội ngũ nhà giáo, cán bộ quản lý, nhân viên ngành Giáo dục)</w:t>
      </w:r>
    </w:p>
    <w:p>
      <w:r>
        <w:t>10</w:t>
      </w:r>
    </w:p>
    <w:p>
      <w:r>
        <w:t>NVCN.10.18</w:t>
      </w:r>
    </w:p>
    <w:p>
      <w:r>
        <w:t>Chuyên viên về quản lý chính sách và phát triển đội ngũ cán bộ quản lý giáo dục (bao gồm đội ngũ nhà giáo, cán bộ quản lý, nhân viên ngành Giáo dục)</w:t>
      </w:r>
    </w:p>
    <w:p>
      <w:r>
        <w:t>11</w:t>
      </w:r>
    </w:p>
    <w:p>
      <w:r>
        <w:t>NVCN.11.19</w:t>
      </w:r>
    </w:p>
    <w:p>
      <w:r>
        <w:t>Chuyên viên chính về quản lý thi và văn bằng chứng chỉ</w:t>
      </w:r>
    </w:p>
    <w:p>
      <w:r>
        <w:t>12</w:t>
      </w:r>
    </w:p>
    <w:p>
      <w:r>
        <w:t>NVCN.12.20</w:t>
      </w:r>
    </w:p>
    <w:p>
      <w:r>
        <w:t>Chuyên viên về quản lý thi và văn bằng chứng chỉ</w:t>
      </w:r>
    </w:p>
    <w:p>
      <w:r>
        <w:t>13</w:t>
      </w:r>
    </w:p>
    <w:p>
      <w:r>
        <w:t>NVCN.13.21</w:t>
      </w:r>
    </w:p>
    <w:p>
      <w:r>
        <w:t>Chuyên viên chính về quản lý người học (bao gồm cả tuyển sinh đào tạo; chính sách và các hoạt động hỗ trợ đối với người học)</w:t>
      </w:r>
    </w:p>
    <w:p>
      <w:r>
        <w:t>14</w:t>
      </w:r>
    </w:p>
    <w:p>
      <w:r>
        <w:t>NVCN.14.22</w:t>
      </w:r>
    </w:p>
    <w:p>
      <w:r>
        <w:t>Chuyên viên về quản lý người học (bao gồm cả tuyển sinh đào tạo; chính sách và các hoạt động hỗ trợ đối với người học)</w:t>
      </w:r>
    </w:p>
    <w:p>
      <w:r>
        <w:t>III</w:t>
      </w:r>
    </w:p>
    <w:p>
      <w:r>
        <w:t>Vị trí việc làm nghiệp vụ chuyên môn dùng chung (35 VTVL)</w:t>
      </w:r>
    </w:p>
    <w:p>
      <w:r>
        <w:t>1</w:t>
      </w:r>
    </w:p>
    <w:p>
      <w:r>
        <w:t>CMDC.01.23</w:t>
      </w:r>
    </w:p>
    <w:p>
      <w:r>
        <w:t>Thanh tra viên chính về công tác thanh tra</w:t>
      </w:r>
    </w:p>
    <w:p>
      <w:r>
        <w:t>2</w:t>
      </w:r>
    </w:p>
    <w:p>
      <w:r>
        <w:t>CMDC.02.24</w:t>
      </w:r>
    </w:p>
    <w:p>
      <w:r>
        <w:t>Thanh tra viên về công tác thanh tra</w:t>
      </w:r>
    </w:p>
    <w:p>
      <w:r>
        <w:t>3</w:t>
      </w:r>
    </w:p>
    <w:p>
      <w:r>
        <w:t>CMDC.03.25</w:t>
      </w:r>
    </w:p>
    <w:p>
      <w:r>
        <w:t>Thanh tra viên về tiếp công dân và xử lý đơn</w:t>
      </w:r>
    </w:p>
    <w:p>
      <w:r>
        <w:t>4</w:t>
      </w:r>
    </w:p>
    <w:p>
      <w:r>
        <w:t>CMDC.04.26</w:t>
      </w:r>
    </w:p>
    <w:p>
      <w:r>
        <w:t>Thanh tra viên về giải quyết khiếu nại, tố cáo</w:t>
      </w:r>
    </w:p>
    <w:p>
      <w:r>
        <w:t>5</w:t>
      </w:r>
    </w:p>
    <w:p>
      <w:r>
        <w:t>CMDC.05.27</w:t>
      </w:r>
    </w:p>
    <w:p>
      <w:r>
        <w:t>Thanh tra viên về phòng, chống tham nhũng, tiêu cực</w:t>
      </w:r>
    </w:p>
    <w:p>
      <w:r>
        <w:t>6</w:t>
      </w:r>
    </w:p>
    <w:p>
      <w:r>
        <w:t>CMDC.06.28</w:t>
      </w:r>
    </w:p>
    <w:p>
      <w:r>
        <w:t>Chuyên viên chính về công tác thanh tra</w:t>
      </w:r>
    </w:p>
    <w:p>
      <w:r>
        <w:t>7</w:t>
      </w:r>
    </w:p>
    <w:p>
      <w:r>
        <w:t>CMDC.07.29</w:t>
      </w:r>
    </w:p>
    <w:p>
      <w:r>
        <w:t>Chuyên viên về công tác thanh tra</w:t>
      </w:r>
    </w:p>
    <w:p>
      <w:r>
        <w:t>8</w:t>
      </w:r>
    </w:p>
    <w:p>
      <w:r>
        <w:t>CMDC.08.30</w:t>
      </w:r>
    </w:p>
    <w:p>
      <w:r>
        <w:t>Chuyên viên về tiếp công dân và xử lý đơn</w:t>
      </w:r>
    </w:p>
    <w:p>
      <w:r>
        <w:t>9</w:t>
      </w:r>
    </w:p>
    <w:p>
      <w:r>
        <w:t>CMDC.09.31</w:t>
      </w:r>
    </w:p>
    <w:p>
      <w:r>
        <w:t>Chuyên viên về giải quyết khiếu nại, tố cáo</w:t>
      </w:r>
    </w:p>
    <w:p>
      <w:r>
        <w:t>10</w:t>
      </w:r>
    </w:p>
    <w:p>
      <w:r>
        <w:t>CMDC.10.32</w:t>
      </w:r>
    </w:p>
    <w:p>
      <w:r>
        <w:t>Chuyên viên về phòng, chống tham nhũng, tiêu cực</w:t>
      </w:r>
    </w:p>
    <w:p>
      <w:r>
        <w:t>11</w:t>
      </w:r>
    </w:p>
    <w:p>
      <w:r>
        <w:t>CMDC.11.33</w:t>
      </w:r>
    </w:p>
    <w:p>
      <w:r>
        <w:t>Chuyên viên chính về tổng hợp</w:t>
      </w:r>
    </w:p>
    <w:p>
      <w:r>
        <w:t>12</w:t>
      </w:r>
    </w:p>
    <w:p>
      <w:r>
        <w:t>CMDC.12.34</w:t>
      </w:r>
    </w:p>
    <w:p>
      <w:r>
        <w:t>Chuyên viên về tổng hợp</w:t>
      </w:r>
    </w:p>
    <w:p>
      <w:r>
        <w:t>13</w:t>
      </w:r>
    </w:p>
    <w:p>
      <w:r>
        <w:t>CMDC.13.35</w:t>
      </w:r>
    </w:p>
    <w:p>
      <w:r>
        <w:t>Chuyên viên về hành chính - văn phòng</w:t>
      </w:r>
    </w:p>
    <w:p>
      <w:r>
        <w:t>14</w:t>
      </w:r>
    </w:p>
    <w:p>
      <w:r>
        <w:t>CMDC.14.36</w:t>
      </w:r>
    </w:p>
    <w:p>
      <w:r>
        <w:t>Chuyên viên về quản trị công sở</w:t>
      </w:r>
    </w:p>
    <w:p>
      <w:r>
        <w:t>15</w:t>
      </w:r>
    </w:p>
    <w:p>
      <w:r>
        <w:t>CMDC.15.37</w:t>
      </w:r>
    </w:p>
    <w:p>
      <w:r>
        <w:t>Chuyên viên về pháp chế</w:t>
      </w:r>
    </w:p>
    <w:p>
      <w:r>
        <w:t>16</w:t>
      </w:r>
    </w:p>
    <w:p>
      <w:r>
        <w:t>CMDC.16.38</w:t>
      </w:r>
    </w:p>
    <w:p>
      <w:r>
        <w:t>Chuyên viên chính về cải cách hành chính</w:t>
      </w:r>
    </w:p>
    <w:p>
      <w:r>
        <w:t>17</w:t>
      </w:r>
    </w:p>
    <w:p>
      <w:r>
        <w:t>CMDC.17.39</w:t>
      </w:r>
    </w:p>
    <w:p>
      <w:r>
        <w:t>Chuyên viên về cải cách hành chính</w:t>
      </w:r>
    </w:p>
    <w:p>
      <w:r>
        <w:t>18</w:t>
      </w:r>
    </w:p>
    <w:p>
      <w:r>
        <w:t>CMDC.18.40</w:t>
      </w:r>
    </w:p>
    <w:p>
      <w:r>
        <w:t>Chuyên viên về hợp tác quốc tế</w:t>
      </w:r>
    </w:p>
    <w:p>
      <w:r>
        <w:t>19</w:t>
      </w:r>
    </w:p>
    <w:p>
      <w:r>
        <w:t>CMDC.19.41</w:t>
      </w:r>
    </w:p>
    <w:p>
      <w:r>
        <w:t>Chuyên viên về truyền thông</w:t>
      </w:r>
    </w:p>
    <w:p>
      <w:r>
        <w:t>20</w:t>
      </w:r>
    </w:p>
    <w:p>
      <w:r>
        <w:t>CMDC.20.42</w:t>
      </w:r>
    </w:p>
    <w:p>
      <w:r>
        <w:t>Chuyên viên chính về tổ chức bộ máy</w:t>
      </w:r>
    </w:p>
    <w:p>
      <w:r>
        <w:t>21</w:t>
      </w:r>
    </w:p>
    <w:p>
      <w:r>
        <w:t>CMDC.21.43</w:t>
      </w:r>
    </w:p>
    <w:p>
      <w:r>
        <w:t>Chuyên viên về tổ chức bộ máy</w:t>
      </w:r>
    </w:p>
    <w:p>
      <w:r>
        <w:t>22</w:t>
      </w:r>
    </w:p>
    <w:p>
      <w:r>
        <w:t>CMDC.22.44</w:t>
      </w:r>
    </w:p>
    <w:p>
      <w:r>
        <w:t>Chuyên viên về quản lý nguồn nhân lực</w:t>
      </w:r>
    </w:p>
    <w:p>
      <w:r>
        <w:t>23</w:t>
      </w:r>
    </w:p>
    <w:p>
      <w:r>
        <w:t>CMDC.23.45</w:t>
      </w:r>
    </w:p>
    <w:p>
      <w:r>
        <w:t>Chuyên viên chính về thi đua, khen thưởng</w:t>
      </w:r>
    </w:p>
    <w:p>
      <w:r>
        <w:t>24</w:t>
      </w:r>
    </w:p>
    <w:p>
      <w:r>
        <w:t>CMDC.24.46</w:t>
      </w:r>
    </w:p>
    <w:p>
      <w:r>
        <w:t>Chuyên viên về thi đua, khen thưởng</w:t>
      </w:r>
    </w:p>
    <w:p>
      <w:r>
        <w:t>25</w:t>
      </w:r>
    </w:p>
    <w:p>
      <w:r>
        <w:t>CMDC.25.47</w:t>
      </w:r>
    </w:p>
    <w:p>
      <w:r>
        <w:t>Kế toán viên</w:t>
      </w:r>
    </w:p>
    <w:p>
      <w:r>
        <w:t>26</w:t>
      </w:r>
    </w:p>
    <w:p>
      <w:r>
        <w:t>CMDC.26.48</w:t>
      </w:r>
    </w:p>
    <w:p>
      <w:r>
        <w:t>Kế toán viên trung cấp</w:t>
      </w:r>
    </w:p>
    <w:p>
      <w:r>
        <w:t>27</w:t>
      </w:r>
    </w:p>
    <w:p>
      <w:r>
        <w:t>CMDC.27.49</w:t>
      </w:r>
    </w:p>
    <w:p>
      <w:r>
        <w:t>Kế toán trưởng</w:t>
      </w:r>
    </w:p>
    <w:p>
      <w:r>
        <w:t>28</w:t>
      </w:r>
    </w:p>
    <w:p>
      <w:r>
        <w:t>CMDC.28.50</w:t>
      </w:r>
    </w:p>
    <w:p>
      <w:r>
        <w:t>Văn thư viên chính</w:t>
      </w:r>
    </w:p>
    <w:p>
      <w:r>
        <w:t>29</w:t>
      </w:r>
    </w:p>
    <w:p>
      <w:r>
        <w:t>CMDC.29.51</w:t>
      </w:r>
    </w:p>
    <w:p>
      <w:r>
        <w:t>Văn thư viên</w:t>
      </w:r>
    </w:p>
    <w:p>
      <w:r>
        <w:t>30</w:t>
      </w:r>
    </w:p>
    <w:p>
      <w:r>
        <w:t>CMDC.30.52</w:t>
      </w:r>
    </w:p>
    <w:p>
      <w:r>
        <w:t>Cán sự thủ quỹ</w:t>
      </w:r>
    </w:p>
    <w:p>
      <w:r>
        <w:t>31</w:t>
      </w:r>
    </w:p>
    <w:p>
      <w:r>
        <w:t>CMDC.31.53</w:t>
      </w:r>
    </w:p>
    <w:p>
      <w:r>
        <w:t>Chuyên viên chính về kế hoạch đầu tư</w:t>
      </w:r>
    </w:p>
    <w:p>
      <w:r>
        <w:t>32</w:t>
      </w:r>
    </w:p>
    <w:p>
      <w:r>
        <w:t>CMDC.32.54</w:t>
      </w:r>
    </w:p>
    <w:p>
      <w:r>
        <w:t>Chuyên viên về kế hoạch đầu tư</w:t>
      </w:r>
    </w:p>
    <w:p>
      <w:r>
        <w:t>33</w:t>
      </w:r>
    </w:p>
    <w:p>
      <w:r>
        <w:t>CMDC.33.55</w:t>
      </w:r>
    </w:p>
    <w:p>
      <w:r>
        <w:t>Chuyên viên chính về tài chính</w:t>
      </w:r>
    </w:p>
    <w:p>
      <w:r>
        <w:t>34</w:t>
      </w:r>
    </w:p>
    <w:p>
      <w:r>
        <w:t>CMDC.34.56</w:t>
      </w:r>
    </w:p>
    <w:p>
      <w:r>
        <w:t>Chuyên viên về tài chính</w:t>
      </w:r>
    </w:p>
    <w:p>
      <w:r>
        <w:t>35</w:t>
      </w:r>
    </w:p>
    <w:p>
      <w:r>
        <w:t>CMDC.35.57</w:t>
      </w:r>
    </w:p>
    <w:p>
      <w:r>
        <w:t>Chuyên viên về thống kê</w:t>
      </w:r>
    </w:p>
    <w:p>
      <w:r>
        <w:t>IV</w:t>
      </w:r>
    </w:p>
    <w:p>
      <w:r>
        <w:t>Vị trí việc làm hỗ trợ, phục vụ (03 VTVL)</w:t>
      </w:r>
    </w:p>
    <w:p>
      <w:r>
        <w:t>1</w:t>
      </w:r>
    </w:p>
    <w:p>
      <w:r>
        <w:t>HTPV.01.58</w:t>
      </w:r>
    </w:p>
    <w:p>
      <w:r>
        <w:t>Nhân viên phục vụ</w:t>
      </w:r>
    </w:p>
    <w:p>
      <w:r>
        <w:t>2</w:t>
      </w:r>
    </w:p>
    <w:p>
      <w:r>
        <w:t>HTPV.02.59</w:t>
      </w:r>
    </w:p>
    <w:p>
      <w:r>
        <w:t>Nhân viên lái xe</w:t>
      </w:r>
    </w:p>
    <w:p>
      <w:r>
        <w:t>3</w:t>
      </w:r>
    </w:p>
    <w:p>
      <w:r>
        <w:t>HTPV.03.60</w:t>
      </w:r>
    </w:p>
    <w:p>
      <w:r>
        <w:t>Nhân viên bảo vệ</w:t>
      </w:r>
    </w:p>
    <w:p>
      <w:r>
        <w:t>PHỤ LỤC II</w:t>
      </w:r>
    </w:p>
    <w:p>
      <w:r>
        <w:t>CƠ CẤU NGẠCH CÔNG CHỨC THEO VỊ TRÍ VIỆC LÀM CỦA SỞ GIÁO DỤC VÀ ĐÀO TẠO</w:t>
      </w:r>
    </w:p>
    <w:p>
      <w:r>
        <w:t>(Kèm theo Quyết định số 743/QĐ-UBND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49</w:t>
      </w:r>
    </w:p>
    <w:p>
      <w:r>
        <w:t>I</w:t>
      </w:r>
    </w:p>
    <w:p>
      <w:r>
        <w:t>VỊ TRÍ VIỆC LÀM LÃNH ĐẠO, QUẢN LÝ (08 VTVL)</w:t>
      </w:r>
    </w:p>
    <w:p>
      <w:r>
        <w:t>18</w:t>
      </w:r>
    </w:p>
    <w:p>
      <w:r>
        <w:t>1</w:t>
      </w:r>
    </w:p>
    <w:p>
      <w:r>
        <w:t>LĐQL.01.01</w:t>
      </w:r>
    </w:p>
    <w:p>
      <w:r>
        <w:t>Giám đốc Sở</w:t>
      </w:r>
    </w:p>
    <w:p>
      <w:r>
        <w:t>1</w:t>
      </w:r>
    </w:p>
    <w:p>
      <w:r>
        <w:t>2</w:t>
      </w:r>
    </w:p>
    <w:p>
      <w:r>
        <w:t>LĐQL.02.02</w:t>
      </w:r>
    </w:p>
    <w:p>
      <w:r>
        <w:t>Phó Giám đốc Sở</w:t>
      </w:r>
    </w:p>
    <w:p>
      <w:r>
        <w:t>3</w:t>
      </w:r>
    </w:p>
    <w:p>
      <w:r>
        <w:t>3</w:t>
      </w:r>
    </w:p>
    <w:p>
      <w:r>
        <w:t>LĐQL.03.03</w:t>
      </w:r>
    </w:p>
    <w:p>
      <w:r>
        <w:t>Trưởng phòng thuộc Sở</w:t>
      </w:r>
    </w:p>
    <w:p>
      <w:r>
        <w:t>5</w:t>
      </w:r>
    </w:p>
    <w:p>
      <w:r>
        <w:t>4</w:t>
      </w:r>
    </w:p>
    <w:p>
      <w:r>
        <w:t>LĐQL.04.04</w:t>
      </w:r>
    </w:p>
    <w:p>
      <w:r>
        <w:t>Phó Trưởng phòng thuộc Sở</w:t>
      </w:r>
    </w:p>
    <w:p>
      <w:r>
        <w:t>5</w:t>
      </w:r>
    </w:p>
    <w:p>
      <w:r>
        <w:t>5</w:t>
      </w:r>
    </w:p>
    <w:p>
      <w:r>
        <w:t>LĐQL.05.05</w:t>
      </w:r>
    </w:p>
    <w:p>
      <w:r>
        <w:t>Chánh Văn phòng</w:t>
      </w:r>
    </w:p>
    <w:p>
      <w:r>
        <w:t>1</w:t>
      </w:r>
    </w:p>
    <w:p>
      <w:r>
        <w:t>6</w:t>
      </w:r>
    </w:p>
    <w:p>
      <w:r>
        <w:t>LĐQL.06.06</w:t>
      </w:r>
    </w:p>
    <w:p>
      <w:r>
        <w:t>Phó Chánh Văn phòng</w:t>
      </w:r>
    </w:p>
    <w:p>
      <w:r>
        <w:t>2</w:t>
      </w:r>
    </w:p>
    <w:p>
      <w:r>
        <w:t>7</w:t>
      </w:r>
    </w:p>
    <w:p>
      <w:r>
        <w:t>LĐQL.07.07</w:t>
      </w:r>
    </w:p>
    <w:p>
      <w:r>
        <w:t>Chánh Thanh tra</w:t>
      </w:r>
    </w:p>
    <w:p>
      <w:r>
        <w:t>1</w:t>
      </w:r>
    </w:p>
    <w:p>
      <w:r>
        <w:t>8</w:t>
      </w:r>
    </w:p>
    <w:p>
      <w:r>
        <w:t>LĐQL.08.08</w:t>
      </w:r>
    </w:p>
    <w:p>
      <w:r>
        <w:t>Phó Chánh Thanh tra</w:t>
      </w:r>
    </w:p>
    <w:p>
      <w:r>
        <w:t>II</w:t>
      </w:r>
    </w:p>
    <w:p>
      <w:r>
        <w:t>VỊ TRÍ VIỆC LÀM NGHIỆP VỤ CHUYÊN NGÀNH (14 VTVL)</w:t>
      </w:r>
    </w:p>
    <w:p>
      <w:r>
        <w:t>18</w:t>
      </w:r>
    </w:p>
    <w:p>
      <w:r>
        <w:t>9</w:t>
      </w:r>
    </w:p>
    <w:p>
      <w:r>
        <w:t>NVCN.01.09</w:t>
      </w:r>
    </w:p>
    <w:p>
      <w:r>
        <w:t>Chuyên viên chính về quản lý chương trình giáo</w:t>
      </w:r>
    </w:p>
    <w:p>
      <w:r>
        <w:t>Chuyên viên chính</w:t>
      </w:r>
    </w:p>
    <w:p>
      <w:r>
        <w:t>3</w:t>
      </w:r>
    </w:p>
    <w:p>
      <w:r>
        <w:t>9.68%</w:t>
      </w:r>
    </w:p>
    <w:p>
      <w:r>
        <w:t>10</w:t>
      </w:r>
    </w:p>
    <w:p>
      <w:r>
        <w:t>NVCN.02.10</w:t>
      </w:r>
    </w:p>
    <w:p>
      <w:r>
        <w:t>Chuyên viên về quản lý chương trình giáo dục</w:t>
      </w:r>
    </w:p>
    <w:p>
      <w:r>
        <w:t>Chuyên viên</w:t>
      </w:r>
    </w:p>
    <w:p>
      <w:r>
        <w:t>5</w:t>
      </w:r>
    </w:p>
    <w:p>
      <w:r>
        <w:t>16.13%</w:t>
      </w:r>
    </w:p>
    <w:p>
      <w:r>
        <w:t>11</w:t>
      </w:r>
    </w:p>
    <w:p>
      <w:r>
        <w:t>NVCN.03.11</w:t>
      </w:r>
    </w:p>
    <w:p>
      <w:r>
        <w:t>Chuyên viên chính về quản lý tổ chức và hoạt động cơ sở giáo dục</w:t>
      </w:r>
    </w:p>
    <w:p>
      <w:r>
        <w:t>Chuyên viên chính</w:t>
      </w:r>
    </w:p>
    <w:p>
      <w:r>
        <w:t>1</w:t>
      </w:r>
    </w:p>
    <w:p>
      <w:r>
        <w:t>3.23%</w:t>
      </w:r>
    </w:p>
    <w:p>
      <w:r>
        <w:t>12</w:t>
      </w:r>
    </w:p>
    <w:p>
      <w:r>
        <w:t>NVCN.04.12</w:t>
      </w:r>
    </w:p>
    <w:p>
      <w:r>
        <w:t>Chuyên viên về quản lý tổ chức và hoạt động cơ sở giáo dục</w:t>
      </w:r>
    </w:p>
    <w:p>
      <w:r>
        <w:t>Chuyên viên</w:t>
      </w:r>
    </w:p>
    <w:p>
      <w:r>
        <w:t>13</w:t>
      </w:r>
    </w:p>
    <w:p>
      <w:r>
        <w:t>NVCN.05.13</w:t>
      </w:r>
    </w:p>
    <w:p>
      <w:r>
        <w:t>Chuyên viên chính về quản lý bảo đảm và kiểm định chất lượng giáo dục</w:t>
      </w:r>
    </w:p>
    <w:p>
      <w:r>
        <w:t>Chuyên viên chính</w:t>
      </w:r>
    </w:p>
    <w:p>
      <w:r>
        <w:t>1</w:t>
      </w:r>
    </w:p>
    <w:p>
      <w:r>
        <w:t>3.23%</w:t>
      </w:r>
    </w:p>
    <w:p>
      <w:r>
        <w:t>14</w:t>
      </w:r>
    </w:p>
    <w:p>
      <w:r>
        <w:t>NVCN.06.14</w:t>
      </w:r>
    </w:p>
    <w:p>
      <w:r>
        <w:t>Chuyên viên về quản lý bảo đảm và kiểm định chất lượng giáo dục</w:t>
      </w:r>
    </w:p>
    <w:p>
      <w:r>
        <w:t>Chuyên viên</w:t>
      </w:r>
    </w:p>
    <w:p>
      <w:r>
        <w:t>15</w:t>
      </w:r>
    </w:p>
    <w:p>
      <w:r>
        <w:t>NVCN.07.15</w:t>
      </w:r>
    </w:p>
    <w:p>
      <w:r>
        <w:t>Chuyên viên chính về quản lý cơ sở vật chất, trang thiết bị giáo dục</w:t>
      </w:r>
    </w:p>
    <w:p>
      <w:r>
        <w:t>Chuyên viên chính</w:t>
      </w:r>
    </w:p>
    <w:p>
      <w:r>
        <w:t>16</w:t>
      </w:r>
    </w:p>
    <w:p>
      <w:r>
        <w:t>NVCN.08.16</w:t>
      </w:r>
    </w:p>
    <w:p>
      <w:r>
        <w:t>Chuyên viên về quản lý cơ sở vật chất, trang thiết bị giáo dục</w:t>
      </w:r>
    </w:p>
    <w:p>
      <w:r>
        <w:t>Chuyên viên</w:t>
      </w:r>
    </w:p>
    <w:p>
      <w:r>
        <w:t>1</w:t>
      </w:r>
    </w:p>
    <w:p>
      <w:r>
        <w:t>3.23%</w:t>
      </w:r>
    </w:p>
    <w:p>
      <w:r>
        <w:t>17</w:t>
      </w:r>
    </w:p>
    <w:p>
      <w:r>
        <w:t>NVCN.09.17</w:t>
      </w:r>
    </w:p>
    <w:p>
      <w:r>
        <w:t>Chuyên viên chính về quản lý chính sách và phát triển đội ngũ cán bộ quản lý giáo dục (bao gồm đội ngũ nhà giáo, cán bộ quản lý, nhân viên ngành Giáo dục)</w:t>
      </w:r>
    </w:p>
    <w:p>
      <w:r>
        <w:t>Chuyên viên chính</w:t>
      </w:r>
    </w:p>
    <w:p>
      <w:r>
        <w:t>1</w:t>
      </w:r>
    </w:p>
    <w:p>
      <w:r>
        <w:t>3.23%</w:t>
      </w:r>
    </w:p>
    <w:p>
      <w:r>
        <w:t>18</w:t>
      </w:r>
    </w:p>
    <w:p>
      <w:r>
        <w:t>NVCN.10.18</w:t>
      </w:r>
    </w:p>
    <w:p>
      <w:r>
        <w:t>Chuyên viên về quản lý chính sách và phát triển đội ngũ cán bộ quản lý giáo dục (bao gồm đội ngũ nhà giáo, cán bộ quản lý, nhân viên ngành</w:t>
      </w:r>
    </w:p>
    <w:p>
      <w:r>
        <w:t>Chuyên viên</w:t>
      </w:r>
    </w:p>
    <w:p>
      <w:r>
        <w:t>19</w:t>
      </w:r>
    </w:p>
    <w:p>
      <w:r>
        <w:t>NVCN.11.19</w:t>
      </w:r>
    </w:p>
    <w:p>
      <w:r>
        <w:t>Chuyên viên chính về quản lý thi và văn bằng chứng chỉ</w:t>
      </w:r>
    </w:p>
    <w:p>
      <w:r>
        <w:t>Chuyên viên chính</w:t>
      </w:r>
    </w:p>
    <w:p>
      <w:r>
        <w:t>20</w:t>
      </w:r>
    </w:p>
    <w:p>
      <w:r>
        <w:t>NVCN.12.20</w:t>
      </w:r>
    </w:p>
    <w:p>
      <w:r>
        <w:t>Chuyên viên về quản lý thi và văn bằng chứng</w:t>
      </w:r>
    </w:p>
    <w:p>
      <w:r>
        <w:t>Chuyên viên</w:t>
      </w:r>
    </w:p>
    <w:p>
      <w:r>
        <w:t>1</w:t>
      </w:r>
    </w:p>
    <w:p>
      <w:r>
        <w:t>3.23%</w:t>
      </w:r>
    </w:p>
    <w:p>
      <w:r>
        <w:t>21</w:t>
      </w:r>
    </w:p>
    <w:p>
      <w:r>
        <w:t>NVCN.13.21</w:t>
      </w:r>
    </w:p>
    <w:p>
      <w:r>
        <w:t>Chuyên viên chính về quản lý người học (bao gồm cả tuyển sinh đào tạo; chính sách và các hoạt động hỗ trợ đối với người học)</w:t>
      </w:r>
    </w:p>
    <w:p>
      <w:r>
        <w:t>Chuyên viên chính</w:t>
      </w:r>
    </w:p>
    <w:p>
      <w:r>
        <w:t>1</w:t>
      </w:r>
    </w:p>
    <w:p>
      <w:r>
        <w:t>3.23%</w:t>
      </w:r>
    </w:p>
    <w:p>
      <w:r>
        <w:t>22</w:t>
      </w:r>
    </w:p>
    <w:p>
      <w:r>
        <w:t>NVCN.14.22</w:t>
      </w:r>
    </w:p>
    <w:p>
      <w:r>
        <w:t>Chuyên viên về quản lý người học (bao gồm cả tuyển sinh đào tạo; chính sách và các hoạt động hỗ trợ đối với người học)</w:t>
      </w:r>
    </w:p>
    <w:p>
      <w:r>
        <w:t>Chuyên viên</w:t>
      </w:r>
    </w:p>
    <w:p>
      <w:r>
        <w:t>4</w:t>
      </w:r>
    </w:p>
    <w:p>
      <w:r>
        <w:t>12.90%</w:t>
      </w:r>
    </w:p>
    <w:p>
      <w:r>
        <w:t>III</w:t>
      </w:r>
    </w:p>
    <w:p>
      <w:r>
        <w:t>VTVL NGHIỆP VỤ CHUYÊN MÔN DÙNG CHUNG (35 VTVL)</w:t>
      </w:r>
    </w:p>
    <w:p>
      <w:r>
        <w:t>13</w:t>
      </w:r>
    </w:p>
    <w:p>
      <w:r>
        <w:t>23</w:t>
      </w:r>
    </w:p>
    <w:p>
      <w:r>
        <w:t>CMDC.01.23</w:t>
      </w:r>
    </w:p>
    <w:p>
      <w:r>
        <w:t>Thanh tra viên chính về công tác thanh tra</w:t>
      </w:r>
    </w:p>
    <w:p>
      <w:r>
        <w:t>Thanh tra viên chính</w:t>
      </w:r>
    </w:p>
    <w:p>
      <w:r>
        <w:t>1</w:t>
      </w:r>
    </w:p>
    <w:p>
      <w:r>
        <w:t>3.23%</w:t>
      </w:r>
    </w:p>
    <w:p>
      <w:r>
        <w:t>24</w:t>
      </w:r>
    </w:p>
    <w:p>
      <w:r>
        <w:t>CMDC.02.24</w:t>
      </w:r>
    </w:p>
    <w:p>
      <w:r>
        <w:t>Thanh tra viên về công tác thanh tra</w:t>
      </w:r>
    </w:p>
    <w:p>
      <w:r>
        <w:t>Thanh tra viên</w:t>
      </w:r>
    </w:p>
    <w:p>
      <w:r>
        <w:t>25</w:t>
      </w:r>
    </w:p>
    <w:p>
      <w:r>
        <w:t>CMDC.03.25</w:t>
      </w:r>
    </w:p>
    <w:p>
      <w:r>
        <w:t>Thanh tra viên về tiếp công dân và xử lý đơn</w:t>
      </w:r>
    </w:p>
    <w:p>
      <w:r>
        <w:t>Thanh tra viên</w:t>
      </w:r>
    </w:p>
    <w:p>
      <w:r>
        <w:t>1</w:t>
      </w:r>
    </w:p>
    <w:p>
      <w:r>
        <w:t>3.23%</w:t>
      </w:r>
    </w:p>
    <w:p>
      <w:r>
        <w:t>26</w:t>
      </w:r>
    </w:p>
    <w:p>
      <w:r>
        <w:t>CMDC.04.26</w:t>
      </w:r>
    </w:p>
    <w:p>
      <w:r>
        <w:t>Thanh tra viên về giải quyết khiếu nại, tố cáo</w:t>
      </w:r>
    </w:p>
    <w:p>
      <w:r>
        <w:t>Thanh tra viên</w:t>
      </w:r>
    </w:p>
    <w:p>
      <w:r>
        <w:t>27</w:t>
      </w:r>
    </w:p>
    <w:p>
      <w:r>
        <w:t>CMDC.05.27</w:t>
      </w:r>
    </w:p>
    <w:p>
      <w:r>
        <w:t>Thanh tra viên về phòng, chống tham nhũng, tiêu cực</w:t>
      </w:r>
    </w:p>
    <w:p>
      <w:r>
        <w:t>Thanh tra viên</w:t>
      </w:r>
    </w:p>
    <w:p>
      <w:r>
        <w:t>1</w:t>
      </w:r>
    </w:p>
    <w:p>
      <w:r>
        <w:t>3.23%</w:t>
      </w:r>
    </w:p>
    <w:p>
      <w:r>
        <w:t>28</w:t>
      </w:r>
    </w:p>
    <w:p>
      <w:r>
        <w:t>CMDC.06.28</w:t>
      </w:r>
    </w:p>
    <w:p>
      <w:r>
        <w:t>Chuyên viên chính về công tác thanh tra</w:t>
      </w:r>
    </w:p>
    <w:p>
      <w:r>
        <w:t>Chuyên viên chính</w:t>
      </w:r>
    </w:p>
    <w:p>
      <w:r>
        <w:t>29</w:t>
      </w:r>
    </w:p>
    <w:p>
      <w:r>
        <w:t>CMDC.07.29</w:t>
      </w:r>
    </w:p>
    <w:p>
      <w:r>
        <w:t>Chuyên viên về công tác thanh tra</w:t>
      </w:r>
    </w:p>
    <w:p>
      <w:r>
        <w:t>Chuyên viên</w:t>
      </w:r>
    </w:p>
    <w:p>
      <w:r>
        <w:t>30</w:t>
      </w:r>
    </w:p>
    <w:p>
      <w:r>
        <w:t>CMDC.08.30</w:t>
      </w:r>
    </w:p>
    <w:p>
      <w:r>
        <w:t>Chuyên viên về tiếp công dân và xử lý đơn</w:t>
      </w:r>
    </w:p>
    <w:p>
      <w:r>
        <w:t>Chuyên viên</w:t>
      </w:r>
    </w:p>
    <w:p>
      <w:r>
        <w:t>31</w:t>
      </w:r>
    </w:p>
    <w:p>
      <w:r>
        <w:t>CMDC.09.31</w:t>
      </w:r>
    </w:p>
    <w:p>
      <w:r>
        <w:t>Chuyên viên về giải quyết khiếu nại, tố cáo</w:t>
      </w:r>
    </w:p>
    <w:p>
      <w:r>
        <w:t>Chuyên viên</w:t>
      </w:r>
    </w:p>
    <w:p>
      <w:r>
        <w:t>32</w:t>
      </w:r>
    </w:p>
    <w:p>
      <w:r>
        <w:t>CMDC.10.32</w:t>
      </w:r>
    </w:p>
    <w:p>
      <w:r>
        <w:t>Chuyên viên về phòng, chống tham nhũng, tiêu</w:t>
      </w:r>
    </w:p>
    <w:p>
      <w:r>
        <w:t>Chuyên viên</w:t>
      </w:r>
    </w:p>
    <w:p>
      <w:r>
        <w:t>33</w:t>
      </w:r>
    </w:p>
    <w:p>
      <w:r>
        <w:t>CMDC.11.33</w:t>
      </w:r>
    </w:p>
    <w:p>
      <w:r>
        <w:t>Chuyên viên chính về tổng hợp</w:t>
      </w:r>
    </w:p>
    <w:p>
      <w:r>
        <w:t>Chuyên viên chính</w:t>
      </w:r>
    </w:p>
    <w:p>
      <w:r>
        <w:t>1</w:t>
      </w:r>
    </w:p>
    <w:p>
      <w:r>
        <w:t>3.23%</w:t>
      </w:r>
    </w:p>
    <w:p>
      <w:r>
        <w:t>34</w:t>
      </w:r>
    </w:p>
    <w:p>
      <w:r>
        <w:t>CMDC.12.34</w:t>
      </w:r>
    </w:p>
    <w:p>
      <w:r>
        <w:t>Chuyên viên về tổng hợp</w:t>
      </w:r>
    </w:p>
    <w:p>
      <w:r>
        <w:t>Chuyên viên</w:t>
      </w:r>
    </w:p>
    <w:p>
      <w:r>
        <w:t>35</w:t>
      </w:r>
    </w:p>
    <w:p>
      <w:r>
        <w:t>CMDC.13.35</w:t>
      </w:r>
    </w:p>
    <w:p>
      <w:r>
        <w:t>Chuyên viên về hành chính - văn phòng</w:t>
      </w:r>
    </w:p>
    <w:p>
      <w:r>
        <w:t>Chuyên viên</w:t>
      </w:r>
    </w:p>
    <w:p>
      <w:r>
        <w:t>1</w:t>
      </w:r>
    </w:p>
    <w:p>
      <w:r>
        <w:t>3.23%</w:t>
      </w:r>
    </w:p>
    <w:p>
      <w:r>
        <w:t>36</w:t>
      </w:r>
    </w:p>
    <w:p>
      <w:r>
        <w:t>CMDC.14.36</w:t>
      </w:r>
    </w:p>
    <w:p>
      <w:r>
        <w:t>Chuyên viên về quản trị công sở</w:t>
      </w:r>
    </w:p>
    <w:p>
      <w:r>
        <w:t>Chuyên viên</w:t>
      </w:r>
    </w:p>
    <w:p>
      <w:r>
        <w:t>37</w:t>
      </w:r>
    </w:p>
    <w:p>
      <w:r>
        <w:t>CMDC.15.37</w:t>
      </w:r>
    </w:p>
    <w:p>
      <w:r>
        <w:t>Chuyên viên về pháp chế</w:t>
      </w:r>
    </w:p>
    <w:p>
      <w:r>
        <w:t>Chuyên viên</w:t>
      </w:r>
    </w:p>
    <w:p>
      <w:r>
        <w:t>1</w:t>
      </w:r>
    </w:p>
    <w:p>
      <w:r>
        <w:t>3.23%</w:t>
      </w:r>
    </w:p>
    <w:p>
      <w:r>
        <w:t>38</w:t>
      </w:r>
    </w:p>
    <w:p>
      <w:r>
        <w:t>CMDC.16.38</w:t>
      </w:r>
    </w:p>
    <w:p>
      <w:r>
        <w:t>Chuyên viên chính về cải cách hành chính</w:t>
      </w:r>
    </w:p>
    <w:p>
      <w:r>
        <w:t>Chuyên viên chính</w:t>
      </w:r>
    </w:p>
    <w:p>
      <w:r>
        <w:t>39</w:t>
      </w:r>
    </w:p>
    <w:p>
      <w:r>
        <w:t>CMDC.17.39</w:t>
      </w:r>
    </w:p>
    <w:p>
      <w:r>
        <w:t>Chuyên viên về cải cách hành chính</w:t>
      </w:r>
    </w:p>
    <w:p>
      <w:r>
        <w:t>Chuyên viên</w:t>
      </w:r>
    </w:p>
    <w:p>
      <w:r>
        <w:t>40</w:t>
      </w:r>
    </w:p>
    <w:p>
      <w:r>
        <w:t>CMDC.18.40</w:t>
      </w:r>
    </w:p>
    <w:p>
      <w:r>
        <w:t>Chuyên viên về hợp tác quốc tế</w:t>
      </w:r>
    </w:p>
    <w:p>
      <w:r>
        <w:t>Chuyên viên</w:t>
      </w:r>
    </w:p>
    <w:p>
      <w:r>
        <w:t>41</w:t>
      </w:r>
    </w:p>
    <w:p>
      <w:r>
        <w:t>CMDC.19.41</w:t>
      </w:r>
    </w:p>
    <w:p>
      <w:r>
        <w:t>Chuyên viên về truyền thông</w:t>
      </w:r>
    </w:p>
    <w:p>
      <w:r>
        <w:t>Chuyên viên</w:t>
      </w:r>
    </w:p>
    <w:p>
      <w:r>
        <w:t>42</w:t>
      </w:r>
    </w:p>
    <w:p>
      <w:r>
        <w:t>CMDC.20.42</w:t>
      </w:r>
    </w:p>
    <w:p>
      <w:r>
        <w:t>Chuyên viên chính về tổ chức bộ máy</w:t>
      </w:r>
    </w:p>
    <w:p>
      <w:r>
        <w:t>Chuyên viên chính</w:t>
      </w:r>
    </w:p>
    <w:p>
      <w:r>
        <w:t>1</w:t>
      </w:r>
    </w:p>
    <w:p>
      <w:r>
        <w:t>3.23%</w:t>
      </w:r>
    </w:p>
    <w:p>
      <w:r>
        <w:t>43</w:t>
      </w:r>
    </w:p>
    <w:p>
      <w:r>
        <w:t>CMDC.21.43</w:t>
      </w:r>
    </w:p>
    <w:p>
      <w:r>
        <w:t>Chuyên viên về tổ chức bộ máy</w:t>
      </w:r>
    </w:p>
    <w:p>
      <w:r>
        <w:t>Chuyên viên</w:t>
      </w:r>
    </w:p>
    <w:p>
      <w:r>
        <w:t>44</w:t>
      </w:r>
    </w:p>
    <w:p>
      <w:r>
        <w:t>CMDC.22.44</w:t>
      </w:r>
    </w:p>
    <w:p>
      <w:r>
        <w:t>Chuyên viên về quản lý nguồn nhân lực</w:t>
      </w:r>
    </w:p>
    <w:p>
      <w:r>
        <w:t>Chuyên viên</w:t>
      </w:r>
    </w:p>
    <w:p>
      <w:r>
        <w:t>45</w:t>
      </w:r>
    </w:p>
    <w:p>
      <w:r>
        <w:t>CMDC.23.45</w:t>
      </w:r>
    </w:p>
    <w:p>
      <w:r>
        <w:t>Chuyên viên chính về thi đua, khen thưởng</w:t>
      </w:r>
    </w:p>
    <w:p>
      <w:r>
        <w:t>Chuyên viên chính</w:t>
      </w:r>
    </w:p>
    <w:p>
      <w:r>
        <w:t>46</w:t>
      </w:r>
    </w:p>
    <w:p>
      <w:r>
        <w:t>CMDC.24.46</w:t>
      </w:r>
    </w:p>
    <w:p>
      <w:r>
        <w:t>Chuyên viên về thi đua, khen thưởng</w:t>
      </w:r>
    </w:p>
    <w:p>
      <w:r>
        <w:t>Chuyên viên</w:t>
      </w:r>
    </w:p>
    <w:p>
      <w:r>
        <w:t>1</w:t>
      </w:r>
    </w:p>
    <w:p>
      <w:r>
        <w:t>3.23%</w:t>
      </w:r>
    </w:p>
    <w:p>
      <w:r>
        <w:t>47</w:t>
      </w:r>
    </w:p>
    <w:p>
      <w:r>
        <w:t>CMDC.25.47</w:t>
      </w:r>
    </w:p>
    <w:p>
      <w:r>
        <w:t>Kế toán viên</w:t>
      </w:r>
    </w:p>
    <w:p>
      <w:r>
        <w:t>Kế toán viên</w:t>
      </w:r>
    </w:p>
    <w:p>
      <w:r>
        <w:t>48</w:t>
      </w:r>
    </w:p>
    <w:p>
      <w:r>
        <w:t>CMDC.26.48</w:t>
      </w:r>
    </w:p>
    <w:p>
      <w:r>
        <w:t>Kế toán viên trung cấp</w:t>
      </w:r>
    </w:p>
    <w:p>
      <w:r>
        <w:t>Kế toán viên trung cấp</w:t>
      </w:r>
    </w:p>
    <w:p>
      <w:r>
        <w:t>1</w:t>
      </w:r>
    </w:p>
    <w:p>
      <w:r>
        <w:t>3.23%</w:t>
      </w:r>
    </w:p>
    <w:p>
      <w:r>
        <w:t>49</w:t>
      </w:r>
    </w:p>
    <w:p>
      <w:r>
        <w:t>CMDC.27.49</w:t>
      </w:r>
    </w:p>
    <w:p>
      <w:r>
        <w:t>Kế toán trưởng</w:t>
      </w:r>
    </w:p>
    <w:p>
      <w:r>
        <w:t>50</w:t>
      </w:r>
    </w:p>
    <w:p>
      <w:r>
        <w:t>CMDC.28.50</w:t>
      </w:r>
    </w:p>
    <w:p>
      <w:r>
        <w:t>Văn thư viên chính</w:t>
      </w:r>
    </w:p>
    <w:p>
      <w:r>
        <w:t>Văn thư viên chính</w:t>
      </w:r>
    </w:p>
    <w:p>
      <w:r>
        <w:t>51</w:t>
      </w:r>
    </w:p>
    <w:p>
      <w:r>
        <w:t>CMDC.29.51</w:t>
      </w:r>
    </w:p>
    <w:p>
      <w:r>
        <w:t>Văn thư viên</w:t>
      </w:r>
    </w:p>
    <w:p>
      <w:r>
        <w:t>Văn thư viên</w:t>
      </w:r>
    </w:p>
    <w:p>
      <w:r>
        <w:t>1</w:t>
      </w:r>
    </w:p>
    <w:p>
      <w:r>
        <w:t>3.23%</w:t>
      </w:r>
    </w:p>
    <w:p>
      <w:r>
        <w:t>52</w:t>
      </w:r>
    </w:p>
    <w:p>
      <w:r>
        <w:t>CMDC.30.52</w:t>
      </w:r>
    </w:p>
    <w:p>
      <w:r>
        <w:t>Cán sự thủ quỹ</w:t>
      </w:r>
    </w:p>
    <w:p>
      <w:r>
        <w:t>Cán sự</w:t>
      </w:r>
    </w:p>
    <w:p>
      <w:r>
        <w:t>53</w:t>
      </w:r>
    </w:p>
    <w:p>
      <w:r>
        <w:t>CMDC.31.53</w:t>
      </w:r>
    </w:p>
    <w:p>
      <w:r>
        <w:t>Chuyên viên chính về kế hoạch đầu tư</w:t>
      </w:r>
    </w:p>
    <w:p>
      <w:r>
        <w:t>Chuyên viên chính</w:t>
      </w:r>
    </w:p>
    <w:p>
      <w:r>
        <w:t>1</w:t>
      </w:r>
    </w:p>
    <w:p>
      <w:r>
        <w:t>3.23%</w:t>
      </w:r>
    </w:p>
    <w:p>
      <w:r>
        <w:t>54</w:t>
      </w:r>
    </w:p>
    <w:p>
      <w:r>
        <w:t>CMDC.32.54</w:t>
      </w:r>
    </w:p>
    <w:p>
      <w:r>
        <w:t>Chuyên viên về kế hoạch đầu tư</w:t>
      </w:r>
    </w:p>
    <w:p>
      <w:r>
        <w:t>Chuyên viên</w:t>
      </w:r>
    </w:p>
    <w:p>
      <w:r>
        <w:t>55</w:t>
      </w:r>
    </w:p>
    <w:p>
      <w:r>
        <w:t>CMDC.33.55</w:t>
      </w:r>
    </w:p>
    <w:p>
      <w:r>
        <w:t>Chuyên viên chính về tài chính</w:t>
      </w:r>
    </w:p>
    <w:p>
      <w:r>
        <w:t>Chuyên viên chính</w:t>
      </w:r>
    </w:p>
    <w:p>
      <w:r>
        <w:t>1</w:t>
      </w:r>
    </w:p>
    <w:p>
      <w:r>
        <w:t>3.23%</w:t>
      </w:r>
    </w:p>
    <w:p>
      <w:r>
        <w:t>56</w:t>
      </w:r>
    </w:p>
    <w:p>
      <w:r>
        <w:t>CMDC.34.56</w:t>
      </w:r>
    </w:p>
    <w:p>
      <w:r>
        <w:t>Chuyên viên về tài chính</w:t>
      </w:r>
    </w:p>
    <w:p>
      <w:r>
        <w:t>Chuyên viên</w:t>
      </w:r>
    </w:p>
    <w:p>
      <w:r>
        <w:t>57</w:t>
      </w:r>
    </w:p>
    <w:p>
      <w:r>
        <w:t>CMDC.35.57</w:t>
      </w:r>
    </w:p>
    <w:p>
      <w:r>
        <w:t>Chuyên viên về thống kê</w:t>
      </w:r>
    </w:p>
    <w:p>
      <w:r>
        <w:t>Chuyên viên</w:t>
      </w:r>
    </w:p>
    <w:p>
      <w:r>
        <w:t>1</w:t>
      </w:r>
    </w:p>
    <w:p>
      <w:r>
        <w:t>3.23%</w:t>
      </w:r>
    </w:p>
    <w:p>
      <w:r>
        <w:t>IV</w:t>
      </w:r>
    </w:p>
    <w:p>
      <w:r>
        <w:t>VỊ TRÍ VIỆC LÀM HỖ TRỢ, PHỤC VỤ (03 VTVL)</w:t>
      </w:r>
    </w:p>
    <w:p>
      <w:r>
        <w:t>58</w:t>
      </w:r>
    </w:p>
    <w:p>
      <w:r>
        <w:t>HTPV.01.58</w:t>
      </w:r>
    </w:p>
    <w:p>
      <w:r>
        <w:t>Nhân viên phục vụ</w:t>
      </w:r>
    </w:p>
    <w:p>
      <w:r>
        <w:t>59</w:t>
      </w:r>
    </w:p>
    <w:p>
      <w:r>
        <w:t>HTPV.02.59</w:t>
      </w:r>
    </w:p>
    <w:p>
      <w:r>
        <w:t>Nhân viên lái xe</w:t>
      </w:r>
    </w:p>
    <w:p>
      <w:r>
        <w:t>60</w:t>
      </w:r>
    </w:p>
    <w:p>
      <w:r>
        <w:t>HTPV.03.60</w:t>
      </w:r>
    </w:p>
    <w:p>
      <w:r>
        <w:t>Nhân viên bảo vệ</w:t>
      </w:r>
    </w:p>
    <w:p>
      <w:r>
        <w:t>PHỤ LỤC III</w:t>
      </w:r>
    </w:p>
    <w:p>
      <w:r>
        <w:t>TỔNG HỢP CƠ CẤU NGẠCH CÔNG CHỨC CỦA SỞ GIÁO DỤC VÀ ĐÀO TẠO</w:t>
      </w:r>
    </w:p>
    <w:p>
      <w:r>
        <w:t>(Kèm theo Quyết định số 743/QĐ-UBND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9</w:t>
      </w:r>
    </w:p>
    <w:p>
      <w:r>
        <w:t>Loại B</w:t>
      </w:r>
    </w:p>
    <w:p>
      <w:r>
        <w:t>Chuyên viên chính</w:t>
      </w:r>
    </w:p>
    <w:p>
      <w:r>
        <w:t>11</w:t>
      </w:r>
    </w:p>
    <w:p>
      <w:r>
        <w:t>35.48%</w:t>
      </w:r>
    </w:p>
    <w:p>
      <w:r>
        <w:t>Thanh tra viên chính</w:t>
      </w:r>
    </w:p>
    <w:p>
      <w:r>
        <w:t>1</w:t>
      </w:r>
    </w:p>
    <w:p>
      <w:r>
        <w:t>3.23%</w:t>
      </w:r>
    </w:p>
    <w:p>
      <w:r>
        <w:t>Văn thư viên chính</w:t>
      </w:r>
    </w:p>
    <w:p>
      <w:r>
        <w:t>0</w:t>
      </w:r>
    </w:p>
    <w:p>
      <w:r>
        <w:t>0%</w:t>
      </w:r>
    </w:p>
    <w:p>
      <w:r>
        <w:t>Loại C</w:t>
      </w:r>
    </w:p>
    <w:p>
      <w:r>
        <w:t>Chuyên viên</w:t>
      </w:r>
    </w:p>
    <w:p>
      <w:r>
        <w:t>15</w:t>
      </w:r>
    </w:p>
    <w:p>
      <w:r>
        <w:t>48.38%</w:t>
      </w:r>
    </w:p>
    <w:p>
      <w:r>
        <w:t>Thanh tra viên</w:t>
      </w:r>
    </w:p>
    <w:p>
      <w:r>
        <w:t>2</w:t>
      </w:r>
    </w:p>
    <w:p>
      <w:r>
        <w:t>6.45%</w:t>
      </w:r>
    </w:p>
    <w:p>
      <w:r>
        <w:t>Văn thư viên</w:t>
      </w:r>
    </w:p>
    <w:p>
      <w:r>
        <w:t>1</w:t>
      </w:r>
    </w:p>
    <w:p>
      <w:r>
        <w:t>3.23%</w:t>
      </w:r>
    </w:p>
    <w:p>
      <w:r>
        <w:t>Kế toán viên</w:t>
      </w:r>
    </w:p>
    <w:p>
      <w:r>
        <w:t>0</w:t>
      </w:r>
    </w:p>
    <w:p>
      <w:r>
        <w:t>0%</w:t>
      </w:r>
    </w:p>
    <w:p>
      <w:r>
        <w:t>Loại D</w:t>
      </w:r>
    </w:p>
    <w:p>
      <w:r>
        <w:t>Cán sự</w:t>
      </w:r>
    </w:p>
    <w:p>
      <w:r>
        <w:t>0</w:t>
      </w:r>
    </w:p>
    <w:p>
      <w:r>
        <w:t>0%</w:t>
      </w:r>
    </w:p>
    <w:p>
      <w:r>
        <w:t>Kế toán viên trung cấp</w:t>
      </w:r>
    </w:p>
    <w:p>
      <w:r>
        <w:t>1</w:t>
      </w:r>
    </w:p>
    <w:p>
      <w:r>
        <w:t>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