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735/QĐ-UBND năm 2023 c​ông bố Danh mục gồm 05 thủ tục hành chính mới; 01 thủ tục hành chính được sửa đổi, bổ sung; 02 thủ tục hành chính bãi bỏ trong lĩnh vực giám định tư pháp xây dựng, lĩnh vực thí nghiệm chuyên ngành xây dựng thuộc thẩm quyền giải quyết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735/QĐ-UBND</w:t>
      </w:r>
    </w:p>
    <w:p>
      <w:r>
        <w:t>Gia Lai, ngày 18 tháng 7 năm 2023</w:t>
      </w:r>
    </w:p>
    <w:p>
      <w:r>
        <w:t>QUYẾT ĐỊNH</w:t>
      </w:r>
    </w:p>
    <w:p>
      <w:r>
        <w:t>VỀ VIỆC CÔNG BỐ DANH MỤC GỒM 05 THỦ TỤC HÀNH CHÍNH MỚI; 01 THỦ TỤC HÀNH CHÍNH ĐƯỢC SỬA ĐỔI, BỔ SUNG; 02 THỦ TỤC HÀNH CHÍNH BÃI BỎ TRONG LĨNH VỰC GIÁM ĐỊNH TƯ PHÁP XÂY DỰNG, LĨNH VỰC THÍ NGHIỆM CHUYÊN NGÀNH XÂY DỰNG THUỘC THẨM QUYỀN GIẢI QUYẾT CỦA SỞ XÂY DỰNG</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Luật sửa đổi, bổ sung một số điều của Luật Tổ chức Chính phủ và Luật tổ chức chính quyền địa phương ngày 22/11/2019;</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Theo đề nghị của Giám đốc Sở Xây dựng tại Tờ trình số 55/TTr-SXD ngày 14/7/2023.</w:t>
      </w:r>
    </w:p>
    <w:p>
      <w:r>
        <w:t>QUYẾT ĐỊNH:</w:t>
      </w:r>
    </w:p>
    <w:p>
      <w:r>
        <w:t>Điều 1.  Công bố kèm theo Quyết định này Danh mục gồm 05 thủ tục hành chính mới; 01 thủ tục hành chính được sửa đổi, bổ sung; 02 thủ tục hành chính bãi bỏ trong lĩnh vực giám định tư pháp xây dựng, lĩnh vực thí nghiệm chuyên ngành xây dựng thuộc thẩm quyền giải quyết của Sở Xây dựng theo Quyết định 694/QĐ- BXD ngày 03/7/2023 của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705/QĐ-BXD ngày 06/7/2023 của Bộ Xây dựng về việc công bố thủ tục hành chính được thay thế trong lĩnh vực thí nghiệm chuyên ngành xây dựng thuộc phạm vi chức năng quản lý Nhà nước do Bộ trưởng Bộ Xây dựng  (Phụ lục I, II, III kèm theo) .</w:t>
      </w:r>
    </w:p>
    <w:p>
      <w:r>
        <w:t>Điều 2.  Sở Xây dựng chủ trì, phối hợp với Sở Thông tin và Truyền thông và các cơ quan, đơn vị có liên quan tổ chức thực hiện công khai thủ tục hành chính theo quy định.</w:t>
      </w:r>
    </w:p>
    <w:p>
      <w:r>
        <w:t>Điều 3.  Quyết định có hiệu lực thi hành kể từ ngày ký.</w:t>
      </w:r>
    </w:p>
    <w:p>
      <w:r>
        <w:t>Chánh Văn phòng Ủy ban nhân dân tỉnh; Giám đốc Sở Xây dựng và các tổ chức, cá nhân có liên quan chịu trách nhiệm thi hành Quyết định này./.</w:t>
      </w:r>
    </w:p>
    <w:p>
      <w:r>
        <w:t>Nơi nhận:</w:t>
      </w:r>
    </w:p>
    <w:p>
      <w:r>
        <w:t>- Như Điều 3;</w:t>
      </w:r>
    </w:p>
    <w:p>
      <w:r>
        <w:t>- Cục Kiểm soát TTHC - VPCP;</w:t>
      </w:r>
    </w:p>
    <w:p>
      <w:r>
        <w:t>- Bộ Xây dựng;</w:t>
      </w:r>
    </w:p>
    <w:p>
      <w:r>
        <w:t>- Chủ tịch, các phó Chủ tịch UBND tỉnh;</w:t>
      </w:r>
    </w:p>
    <w:p>
      <w:r>
        <w:t>- CVP, các PCVP UBND tỉnh;</w:t>
      </w:r>
    </w:p>
    <w:p>
      <w:r>
        <w:t>- Sở Thông tin và Truyền thông (Phòng CNTT);</w:t>
      </w:r>
    </w:p>
    <w:p>
      <w:r>
        <w:t>- Sở Tư pháp;</w:t>
      </w:r>
    </w:p>
    <w:p>
      <w:r>
        <w:t>- Cổng thông tin điện tử tỉnh;</w:t>
      </w:r>
    </w:p>
    <w:p>
      <w:r>
        <w:t>- Trung tâm Phục vụ hành chính công;</w:t>
      </w:r>
    </w:p>
    <w:p>
      <w:r>
        <w:t>- Bưu điện tỉnh;</w:t>
      </w:r>
    </w:p>
    <w:p>
      <w:r>
        <w:t>- Lưu: VT, CNXD, NC.</w:t>
      </w:r>
    </w:p>
    <w:p>
      <w:r>
        <w:t>CHỦ TỊCH</w:t>
      </w:r>
    </w:p>
    <w:p>
      <w:r>
        <w:t>Trương Hải Long</w:t>
      </w:r>
    </w:p>
    <w:p>
      <w:r>
        <w:t>PHỤ LỤC I</w:t>
      </w:r>
    </w:p>
    <w:p>
      <w:r>
        <w:t>DANH MỤC THỦ TỤC HÀNH CHÍNH MỚI</w:t>
      </w:r>
    </w:p>
    <w:p>
      <w:r>
        <w:t>(Ban hành kèm theo Quyết định số: 735/QĐ-UBND ngày 18 tháng 07 năm 2023 của UBND tỉnh)</w:t>
      </w:r>
    </w:p>
    <w:p>
      <w:r>
        <w:t>STT</w:t>
      </w:r>
    </w:p>
    <w:p>
      <w:r>
        <w:t>Tên thủ tục hành chính</w:t>
      </w:r>
    </w:p>
    <w:p>
      <w:r>
        <w:t>Thời hạn giải quyết</w:t>
      </w:r>
    </w:p>
    <w:p>
      <w:r>
        <w:t>Địa điểm thực hiện</w:t>
      </w:r>
    </w:p>
    <w:p>
      <w:r>
        <w:t>Phí, lệ phí</w:t>
      </w:r>
    </w:p>
    <w:p>
      <w:r>
        <w:t>(nếu có)</w:t>
      </w:r>
    </w:p>
    <w:p>
      <w:r>
        <w:t>Căn cứ pháp lý</w:t>
      </w:r>
    </w:p>
    <w:p>
      <w:r>
        <w:t>I. Quyết định số 694/QĐ-BXD ngày 03/7/2023 của Bộ Xây dựng</w:t>
      </w:r>
    </w:p>
    <w:p>
      <w:r>
        <w:t>1</w:t>
      </w:r>
    </w:p>
    <w:p>
      <w:r>
        <w:t>Miễn nhiệm và thu hồi thẻ giám định viên tư pháp xây dựng ở địa phương</w:t>
      </w:r>
    </w:p>
    <w:p>
      <w:r>
        <w:t>1.011675</w:t>
      </w:r>
    </w:p>
    <w:p>
      <w:r>
        <w:t>Không quá 10 ngày, kể từ ngày cơ quan tiếp nhận hồ sơ nhận đủ hồ sơ hợp lệ</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 Cơ quan phối hợp: Sở Tư pháp.</w:t>
      </w:r>
    </w:p>
    <w:p>
      <w:r>
        <w:t>- Cơ quan quyết định: UBND tỉnh.</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II. Quyết định số 705/QĐ-BXD ngày 06/7/2023 của Bộ Xây dựng</w:t>
      </w:r>
    </w:p>
    <w:p>
      <w:r>
        <w:t>2</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w:t>
      </w:r>
    </w:p>
    <w:p>
      <w:r>
        <w:t>Không quá 20 ngày, kể từ ngày cơ quan tiếp nhận hồ sơ nhận đủ hồ sơ hợp lệ (không kể thời gian khắc phục các nội dung trong biên bản đánh giá thực tế của Tổ chức hoạt động thí nghiệm chuyên ngành xây dựng)</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w:t>
      </w:r>
    </w:p>
    <w:p>
      <w:r>
        <w:t>05 ngày làm việc kể từ khi nhận đủ hồ sơ hợp lệ</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w:t>
      </w:r>
    </w:p>
    <w:p>
      <w:r>
        <w:t>05 ngày làm việc kể từ nhận hồ sơ nhận đủ hồ sơ hợp lệ</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w:t>
      </w:r>
    </w:p>
    <w:p>
      <w:r>
        <w:t>20 ngày kể từ khi nhận hồ sơ hợp lệ không kể thời gian khắc phục của tổ chức hoạt động thí nghiệm chuyên ngành xây dựng</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PHỤ LỤC II</w:t>
      </w:r>
    </w:p>
    <w:p>
      <w:r>
        <w:t>DANH MỤC THỦ TỤC HÀNH CHÍNH SỬA ĐỔI, BỔ SUNG</w:t>
      </w:r>
    </w:p>
    <w:p>
      <w:r>
        <w:t>(Ban hành kèm theo Quyết định số: 735/QĐ-UBND ngày 18 tháng 07 năm 2023 của UBND tỉnh)</w:t>
      </w:r>
    </w:p>
    <w:p>
      <w:r>
        <w:t>STT</w:t>
      </w:r>
    </w:p>
    <w:p>
      <w:r>
        <w:t>Tên thủ tục hành chính</w:t>
      </w:r>
    </w:p>
    <w:p>
      <w:r>
        <w:t>Thời hạn giải quyết</w:t>
      </w:r>
    </w:p>
    <w:p>
      <w:r>
        <w:t>Địa điểm thực hiện</w:t>
      </w:r>
    </w:p>
    <w:p>
      <w:r>
        <w:t>Phí, lệ phí</w:t>
      </w:r>
    </w:p>
    <w:p>
      <w:r>
        <w:t>(nếu có)</w:t>
      </w:r>
    </w:p>
    <w:p>
      <w:r>
        <w:t>Căn cứ pháp lý</w:t>
      </w:r>
    </w:p>
    <w:p>
      <w:r>
        <w:t>Quyết định số 694/QĐ-BXD ngày 03/7/2023 của Bộ Xây dựng</w:t>
      </w:r>
    </w:p>
    <w:p>
      <w:r>
        <w:t>1</w:t>
      </w:r>
    </w:p>
    <w:p>
      <w:r>
        <w:t>Bổ nhiệm và cấp thẻ giám định viên tư pháp xây dựng ở địa phương</w:t>
      </w:r>
    </w:p>
    <w:p>
      <w:r>
        <w:t>2.001116.000.00.00.H21</w:t>
      </w:r>
    </w:p>
    <w:p>
      <w:r>
        <w:t>Không quá 30 ngày, kể từ ngày cơ quan tiếp nhận hồ sơ nhận đủ hồ sơ hợp lệ (bao gồm 20 ngày quyết định bổ nhiệm giám định viên tư pháp và 10 ngày cấp thẻ giám định viên tư pháp)</w:t>
      </w:r>
    </w:p>
    <w:p>
      <w:r>
        <w:t>- Nộp hồ sơ trực tiếp, gửi qua dịch vụ bưu chính công ích đến Trung tâm Phục vụ hành chính công tỉnh Gia Lai (Quầy tiếp nhận của Sở Xây dựng).</w:t>
      </w:r>
    </w:p>
    <w:p>
      <w:r>
        <w:t>- Địa chỉ: Số 69 Hùng Vương, thành phố Pleiku, tỉnh Gia Lai.</w:t>
      </w:r>
    </w:p>
    <w:p>
      <w:r>
        <w:t>- Cơ quan phối hợp: Sở Tư pháp.</w:t>
      </w:r>
    </w:p>
    <w:p>
      <w:r>
        <w:t>- Cơ quan quyết định: UBND tỉnh.</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PHỤ LỤC III</w:t>
      </w:r>
    </w:p>
    <w:p>
      <w:r>
        <w:t>DANH MỤC THỦ TỤC HÀNH CHÍNH BÃI BỎ</w:t>
      </w:r>
    </w:p>
    <w:p>
      <w:r>
        <w:t>(Ban hành kèm theo Quyết định số: 735/QĐ-UBND ngày 18 tháng 07 năm 2023 của UBND tỉnh)</w:t>
      </w:r>
    </w:p>
    <w:p>
      <w:r>
        <w:t>STT</w:t>
      </w:r>
    </w:p>
    <w:p>
      <w:r>
        <w:t>Tên thủ tục hành chính</w:t>
      </w:r>
    </w:p>
    <w:p>
      <w:r>
        <w:t>Quyết định công bố</w:t>
      </w:r>
    </w:p>
    <w:p>
      <w:r>
        <w:t>Tên văn bản quy định bãi bỏ TTHC</w:t>
      </w:r>
    </w:p>
    <w:p>
      <w:r>
        <w:t>Quyết định 694/QĐ-BXD ngày 03/7/2023 của Bộ Xây dựng</w:t>
      </w:r>
    </w:p>
    <w:p>
      <w:r>
        <w:t>1</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1.002515.000.00.00.H21</w:t>
      </w:r>
    </w:p>
    <w:p>
      <w:r>
        <w:t>Quyết định 309/QĐ-UBND ngày 16/3/2017 của UBND tỉnh</w:t>
      </w:r>
    </w:p>
    <w:p>
      <w:r>
        <w:t>- Luật Giám định tư pháp số 13/2018/QH-13;</w:t>
      </w:r>
    </w:p>
    <w:p>
      <w:r>
        <w:t>- Điều 9 Thông tư số 04/2014/TT-BXD;</w:t>
      </w:r>
    </w:p>
    <w:p>
      <w:r>
        <w:t>- Điều 2, Điều 3, Điều 4 Nghị định số 62/201/NĐ-CP.</w:t>
      </w:r>
    </w:p>
    <w:p>
      <w:r>
        <w:t>2</w:t>
      </w:r>
    </w:p>
    <w:p>
      <w:r>
        <w:t>Điều chỉnh, thay đổi thông tin cá nhân, tổ chức giám định tư pháp xây dựng đối với cá nhân, tổ chức do Ủy ban nhân dân cấp tỉnh đã tiếp nhận đăng ký, công bố thông tin</w:t>
      </w:r>
    </w:p>
    <w:p>
      <w:r>
        <w:t>1.002621.000.00.00.H21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