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733/QĐ-UBND năm 2023 công bố mới và bãi bỏ danh mục thủ tục hành chính thuộc phạm vi, chức năng quản lý của Sở Giáo dục và Đào tạo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733/QĐ-UBND</w:t>
      </w:r>
    </w:p>
    <w:p>
      <w:r>
        <w:t>Trà Vinh, ngày 12 tháng 5 năm 2023</w:t>
      </w:r>
    </w:p>
    <w:p>
      <w:r>
        <w:t>QUYẾT ĐỊNH</w:t>
      </w:r>
    </w:p>
    <w:p>
      <w:r>
        <w:t>VỀ VIỆC CÔNG BỐ MỚI VÀ BÃI BỎ DANH MỤC THỦ TỤC HÀNH CHÍNH THUỘC PHẠM VI, CHỨC NĂNG QUẢN LÝ CỦA SỞ GIÁO DỤC VÀ ĐÀO TẠO</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1160/QĐ-BGDĐT ngày 21 tháng 4 năm 2023 của Bộ trưởng Bộ Giáo dục và Đào tạo về việc công bố thủ tục hành chính được sửa đổi, bổ sung lĩnh vực thi, tuyển sinh thuộc phạm vi chức năng quản lý của Bộ Giáo dục và Đào tạo;</w:t>
      </w:r>
    </w:p>
    <w:p>
      <w:r>
        <w:t>Theo Tờ trình của Giám đốc Sở Giáo dục và Đào tạo.</w:t>
      </w:r>
    </w:p>
    <w:p>
      <w:r>
        <w:t>QUYẾT ĐỊNH:</w:t>
      </w:r>
    </w:p>
    <w:p>
      <w:r>
        <w:t>Điều 1.  Công bố mới kèm theo Quyết định này Danh mục  01   (Một)  thủ tục hành chính (TTHC) lĩnh vực thi, tuyển sinh và bãi bỏ  03   ( Ba )  TTHC (cấp tỉnh 01 thủ tục lĩnh vực thi, tuyển sinh; cấp huyện 02 thủ tục lĩnh vực giáo dục và đào tạo thuộc hệ thống giáo dục quốc dân) được công bố tại Quyết định số 548/QĐ-UBND ngày 18 tháng 4 năm 2023 của Chủ tịch Ủy ban nhân dân tỉnh về việc công bố mới Danh mục TTHC thuộc phạm vi, chức năng quản lý của Sở Giáo dục và Đào tạo.</w:t>
      </w:r>
    </w:p>
    <w:p>
      <w:r>
        <w:t>Điều 2.  Giám đốc Sở Giáo dục và Đào tạo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niêm yết, công khai TTHC và xây dựng quy trình nội bộ giải quyết TTHC theo quy định.</w:t>
      </w:r>
    </w:p>
    <w:p>
      <w:r>
        <w:t>Điều 3.  Chánh Văn phòng Ủy ban nhân dân tỉnh, Giám đốc Sở Giáo dục và Đào tạo, Thủ trưởng các cơ quan chuyên môn thuộc Ủy ban nhân dân tỉnh, Chủ tịch Ủy ban nhân dân các huyện, thị xã, thành phố và Chủ tịch Ủy ban nhân dân các xã, phường, thị trấn chịu trách nhiệm thi hành Quyết định này./.</w:t>
      </w:r>
    </w:p>
    <w:p>
      <w:r>
        <w:t>KT. CHỦ TỊCH</w:t>
      </w:r>
    </w:p>
    <w:p>
      <w:r>
        <w:t>PHÓ CHỦ TỊCH</w:t>
      </w:r>
    </w:p>
    <w:p>
      <w:r>
        <w:t>Nguyễn Quỳnh Thiện</w:t>
      </w:r>
    </w:p>
    <w:p>
      <w:r>
        <w:t>PHỤ LỤC</w:t>
      </w:r>
    </w:p>
    <w:p>
      <w:r>
        <w:t>DANH MỤC THỦ TỤC HÀNH CHÍNH CÔNG BỐ MỚI VÀ BÃI BỎ THUỘC PHẠM VI, CHỨC NĂNG QUẢN LÝ CỦA SỞ GIÁO DỤC VÀ ĐÀO TẠO</w:t>
      </w:r>
    </w:p>
    <w:p>
      <w:r>
        <w:t>(Kèm theo Quyết định số 733/QĐ-UBND ngày 12 tháng 5 năm 2023 của Chủ tịch Ủy ban nhân dân tỉnh Trà Vinh )</w:t>
      </w:r>
    </w:p>
    <w:p>
      <w:r>
        <w:t>1. Danh mục thủ tục hành chính công bố mới</w:t>
      </w:r>
    </w:p>
    <w:p>
      <w:r>
        <w:t>STT</w:t>
      </w:r>
    </w:p>
    <w:p>
      <w:r>
        <w:t>Tên TTHC</w:t>
      </w:r>
    </w:p>
    <w:p>
      <w:r>
        <w:t>Mức độ cung cấp DVC</w:t>
      </w:r>
    </w:p>
    <w:p>
      <w:r>
        <w:t>Thời gian giải quyết</w:t>
      </w:r>
    </w:p>
    <w:p>
      <w:r>
        <w:t>Địa điểm thực hiện</w:t>
      </w:r>
    </w:p>
    <w:p>
      <w:r>
        <w:t>Phí, lệ phí</w:t>
      </w:r>
    </w:p>
    <w:p>
      <w:r>
        <w:t>(nếu có)</w:t>
      </w:r>
    </w:p>
    <w:p>
      <w:r>
        <w:t>Cơ quan thực hiện</w:t>
      </w:r>
    </w:p>
    <w:p>
      <w:r>
        <w:t>Cách thức thực hiện</w:t>
      </w:r>
    </w:p>
    <w:p>
      <w:r>
        <w:t>Căn cứ pháp lý</w:t>
      </w:r>
    </w:p>
    <w:p>
      <w:r>
        <w:t>LĨNH VỰC THI, TUYỂN SINH</w:t>
      </w:r>
    </w:p>
    <w:p>
      <w:r>
        <w:t>1</w:t>
      </w:r>
    </w:p>
    <w:p>
      <w:r>
        <w:t>Đăng ký dự thi tốt nghiệp trung học phổ thông</w:t>
      </w:r>
    </w:p>
    <w:p>
      <w:r>
        <w:t>(1.005142)</w:t>
      </w:r>
    </w:p>
    <w:p>
      <w:r>
        <w:t>Toàn trình</w:t>
      </w:r>
    </w:p>
    <w:p>
      <w:r>
        <w:t>Theo hướng dẫn tổ chức kỳ thi tốt nghiệp THPT hằng năm của Bộ Giáo dục và Đào tạo</w:t>
      </w:r>
    </w:p>
    <w:p>
      <w:r>
        <w:t>Trung tâm Phục vụ hành chính công tỉnh, Cơ sở giáo dục</w:t>
      </w:r>
    </w:p>
    <w:p>
      <w:r>
        <w:t>Không</w:t>
      </w:r>
    </w:p>
    <w:p>
      <w:r>
        <w:t>Sở Giáo dục và Đào tạo; Cơ sở giáo dục</w:t>
      </w:r>
    </w:p>
    <w:p>
      <w:r>
        <w:t>Nộp trực tiếp tại Trung tâm Phục vụ hành chính công tỉnh; qua dịch vụ bưu chính công ích; dịch vụ công trực tuyến</w:t>
      </w:r>
    </w:p>
    <w:p>
      <w:r>
        <w:t>- Thông tư số 15/2020/TT-BGDĐT ngày 26/5/2020 của Bộ trưởng Bộ Giáo dục Đào tạo ban hành Quy chế thi tốt nghiệp trung học phổ thông;</w:t>
      </w:r>
    </w:p>
    <w:p>
      <w:r>
        <w:t>- Thông tư số 05/2021/TT-BGDĐT ngày 12/3/2021 của Bộ trưởng Bộ Giáo dục Đào tạo sửa đổi, bổ sung một số điều của Quy chế thi tốt nghiệp trung học phổ thông ban hành kèm theo Thông tư số 15/2020/TT-BGDĐT ngày 26 tháng 5 năm 2020 của Bộ trưởng BGDĐT;</w:t>
      </w:r>
    </w:p>
    <w:p>
      <w:r>
        <w:t>- Thông tư số 06/2023/TT-BGDĐT ngày 24/3/2023 của Bộ trưởng Bộ Giáo dục Đào tạo sửa đổi, bổ sung một số điều của Quy chế thi tốt nghiệp trung học phổ thông ban hành kèm theo Thông tư số 15/2020/TT-BGDĐT ngày 26 tháng 5 năm 2020 được sửa đổi, bổ sung bởi Thông tư số 05/2021/TT-BGDĐT ngày 12/3/2021.</w:t>
      </w:r>
    </w:p>
    <w:p>
      <w:r>
        <w:t>2. Danh mục thủ tục hành chính bãi bỏ</w:t>
      </w:r>
    </w:p>
    <w:p>
      <w:r>
        <w:t>STT</w:t>
      </w:r>
    </w:p>
    <w:p>
      <w:r>
        <w:t>Tên TTHC</w:t>
      </w:r>
    </w:p>
    <w:p>
      <w:r>
        <w:t>Ghi chú</w:t>
      </w:r>
    </w:p>
    <w:p>
      <w:r>
        <w:t>Lĩnh vực thi, tuyển sinh (cấp tỉnh)</w:t>
      </w:r>
    </w:p>
    <w:p>
      <w:r>
        <w:t>1</w:t>
      </w:r>
    </w:p>
    <w:p>
      <w:r>
        <w:t>Đăng ký dự thi tốt nghiệp trung học phổ thông (1.005142)</w:t>
      </w:r>
    </w:p>
    <w:p>
      <w:r>
        <w:t>Lĩnh vực giáo dục và đào tạo thuộc hệ thống giáo dục quốc dân (cấp huyện)</w:t>
      </w:r>
    </w:p>
    <w:p>
      <w:r>
        <w:t>1</w:t>
      </w:r>
    </w:p>
    <w:p>
      <w:r>
        <w:t>Chuyển đổi cơ sở giáo dục mầm non bán công sang cơ sở giáo dục mầm non công lập (2.001908)</w:t>
      </w:r>
    </w:p>
    <w:p>
      <w:r>
        <w:t>Quyết định số 4008/QĐ-BGDĐT ngày 30/11/2020 của Bộ trưởng Bộ Giáo dục và Đào tạo về việc công bố TTHC bị bãi bỏ lĩnh vực cơ sở vật chất và thiết bị trường học; lĩnh vực giáo dục mầm non thuộc phạm vi chức năng quản lý của Bộ Giáo dục và Đào tạo</w:t>
      </w:r>
    </w:p>
    <w:p>
      <w:r>
        <w:t>2</w:t>
      </w:r>
    </w:p>
    <w:p>
      <w:r>
        <w:t>Chuyển đổi cơ sở giáo dục mầm non bán công sang cơ sở giáo dục mầm non dân lập (2.001912)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