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2024 phê duyệt Quy trình nội bộ giải quyết thủ tục hành chính thuộc thẩm quyền giải quyết của Sở Tài nguyên và Môi trường,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73/QĐ-UBND</w:t>
      </w:r>
    </w:p>
    <w:p>
      <w:r>
        <w:t>Ninh Bình, ngày 18 tháng 01 năm 2024</w:t>
      </w:r>
    </w:p>
    <w:p>
      <w:r>
        <w:t>QUYẾT ĐỊNH</w:t>
      </w:r>
    </w:p>
    <w:p>
      <w:r>
        <w:t>PHÊ DUYỆT QUY TRÌNH NỘI BỘ GIẢI QUYẾT THỦ TỤC HÀNH CHÍNH THUỘC THẨM QUYỀN GIẢI QUYẾT CỦA SỞ TÀI NGUYÊN VÀ MÔI TRƯỜNG,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Tài nguyên và Môi trường.</w:t>
      </w:r>
    </w:p>
    <w:p>
      <w:r>
        <w:t>QUYẾT ĐỊNH:</w:t>
      </w:r>
    </w:p>
    <w:p>
      <w:r>
        <w:t>Điều 1.    Phê duyệt kèm theo Quyết định này 30 Quy trình nội bộ giải quyết thủ tục hành chính  (Phụ lục I)  thuộc thẩm quyền giải quyết của Sở Tài nguyên và Môi trường, UBND cấp huyện trên địa bàn tỉnh Ninh Bình.</w:t>
      </w:r>
    </w:p>
    <w:p>
      <w:r>
        <w:t>Điều 2.    Bãi bỏ 30 Quy trình nội bộ giải quyết thủ tục hành chính  (Phụ lục II)  tại Quyết định số 619/QĐ-UBND ngày 01/8/2023 của Chủ tịch UBND tỉnh về việc phê duyệt Quy trình nội bộ giải quyết thủ tục hành chính thuộc thẩm quyền tiếp nhận và giải quyết của Sở Tài nguyên và Môi trường, UBND cấp huyện, UBND cấp xã trên địa bàn tỉnh Ninh Bình.</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KSTTHC, Văn phòng Chính phủ;</w:t>
      </w:r>
    </w:p>
    <w:p>
      <w:r>
        <w:t>- Chủ tịch, các PCT UBND tỉnh;</w:t>
      </w:r>
    </w:p>
    <w:p>
      <w:r>
        <w:t>- Trung tâm tin học - Công báo;</w:t>
      </w:r>
    </w:p>
    <w:p>
      <w:r>
        <w:t>- VNPT Ninh Bình;</w:t>
      </w:r>
    </w:p>
    <w:p>
      <w:r>
        <w:t>- Lưu: VT,VP3, VP7.</w:t>
      </w:r>
    </w:p>
    <w:p>
      <w:r>
        <w:t>MT 05/VP7/2024/CBQTNB -TNMT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