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725/QĐ-UBND năm 2023 công bố Danh mục thủ tục hành chính được sửa đổi, bổ sung lĩnh vực đo đạc và bản đồ, lĩnh vực khí tượng thủy văn và lĩnh vực môi trường thuộc phạm vi chức năng quản lý Nhà nước của ngành Tài nguyên và Môi trường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UỶ BAN NHÂN DÂN</w:t>
      </w:r>
    </w:p>
    <w:p>
      <w:r>
        <w:t>TỈNH HÀ NAM</w:t>
      </w:r>
    </w:p>
    <w:p>
      <w:r>
        <w:t>-------</w:t>
      </w:r>
    </w:p>
    <w:p>
      <w:r>
        <w:t>CỘNG HÒA XÃ HỘI CHỦ NGHĨA VIỆT NAM</w:t>
      </w:r>
    </w:p>
    <w:p>
      <w:r>
        <w:t>Độc lập - Tự do - Hạnh phúc</w:t>
      </w:r>
    </w:p>
    <w:p>
      <w:r>
        <w:t>---------------</w:t>
      </w:r>
    </w:p>
    <w:p>
      <w:r>
        <w:t>Số: 725/QĐ-UBND</w:t>
      </w:r>
    </w:p>
    <w:p>
      <w:r>
        <w:t>Hà Nam, ngày 03 tháng 7 năm 2023</w:t>
      </w:r>
    </w:p>
    <w:p>
      <w:r>
        <w:t>QUYẾT ĐỊNH</w:t>
      </w:r>
    </w:p>
    <w:p>
      <w:r>
        <w:t>VỀ VIỆC CÔNG BỐ DANH MỤC THỦ TỤC HÀNH CHÍNH ĐƯỢC SỬA ĐỔI, BỔ SUNG LĨNH VỰC ĐO ĐẠC VÀ BẢN ĐỒ, LĨNH VỰC KHÍ TƯỢNG THỦY VĂN VÀ LĨNH VỰC MÔI TRƯỜNG THUỘC PHẠM VI CHỨC NĂNG QUẢN LÝ NHÀ NƯỚC CỦA NGÀNH TÀI NGUYÊN VÀ MÔI TRƯỜNG TỈNH HÀ NAM</w:t>
      </w:r>
    </w:p>
    <w:p>
      <w:r>
        <w:t>CHỦ TỊCH UỶ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63/2010/NĐ-CP ngày 08 tháng 6 năm 2010 về kiểm soát thủ tục hành chính và số 92/2017/NĐ-CP ngày 07 tháng 8 năm 2017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Tài nguyên và Môi trường tại Tờ trình số 224/TTr-STN&amp;MT và số 225/TTr-STN&amp;MT ngày 27 tháng 6 năm 2023.</w:t>
      </w:r>
    </w:p>
    <w:p>
      <w:r>
        <w:t>QUYẾT ĐỊNH:</w:t>
      </w:r>
    </w:p>
    <w:p>
      <w:r>
        <w:t>Điều 1.  Công bố kèm theo Quyết định này Danh mục thủ tục hành chính được sửa đổi, bổ sung lĩnh vực đo đạc và bản đồ, lĩnh vực khí tượng thủy văn và lĩnh vực môi trường thuộc phạm vi chức năng quản lý nhà nước của ngành Tài nguyên và Môi trường tỉnh Hà Nam.</w:t>
      </w:r>
    </w:p>
    <w:p>
      <w:r>
        <w:t>Điều 2.  Quyết định này có hiệu lực thi hành kể từ ngày ký.</w:t>
      </w:r>
    </w:p>
    <w:p>
      <w:r>
        <w:t>Điều 3.  Chánh Văn phòng Ủy ban nhân dân tỉnh; Giám đốc Sở Tài nguyên và Môi trường; Thủ trưởng các Sở, ban, ngành;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Cục KSTTHC - Văn phòng Chính phủ (để b/c);</w:t>
      </w:r>
    </w:p>
    <w:p>
      <w:r>
        <w:t>- TTTU, TTHĐND tỉnh (để b/c);</w:t>
      </w:r>
    </w:p>
    <w:p>
      <w:r>
        <w:t>- Chủ tịch, các PCT UBND tỉnh;</w:t>
      </w:r>
    </w:p>
    <w:p>
      <w:r>
        <w:t>- Như Điều 3;</w:t>
      </w:r>
    </w:p>
    <w:p>
      <w:r>
        <w:t>- Cổng Thông tin điện tử tỉnh; VNPT tỉnh Hà Nam;</w:t>
      </w:r>
    </w:p>
    <w:p>
      <w:r>
        <w:t>- VPUB: LĐVP, HCCKSTT, VXNV (D);</w:t>
      </w:r>
    </w:p>
    <w:p>
      <w:r>
        <w:t>- Lưu: VT, HCCKSTT (Q).</w:t>
      </w:r>
    </w:p>
    <w:p>
      <w:r>
        <w:t>CHỦ TỊCH</w:t>
      </w:r>
    </w:p>
    <w:p>
      <w:r>
        <w:t>Trương Quốc Huy</w:t>
      </w:r>
    </w:p>
    <w:p>
      <w:r>
        <w:t>DANH MỤC</w:t>
      </w:r>
    </w:p>
    <w:p>
      <w:r>
        <w:t>THỦ TỤC HÀNH CHÍNH ĐƯỢC SỬA ĐỔI, BỔ SUNG LĨNH VỰC ĐO ĐẠC VÀ BẢN ĐỒ, LĨNH VỰC KHÍ TƯỢNG THỦY VĂN VÀ LĨNH VỰC MÔI TRƯỜNG THUỘC PHẠM VI CHỨC NĂNG QUẢN LÝ NHÀ NƯỚC CỦA NGÀNH TÀI NGUYÊN VÀ MÔI TRƯỜNG TỈNH HÀ NAM</w:t>
      </w:r>
    </w:p>
    <w:p>
      <w:r>
        <w:t>(Ban hành kèm theo Quyết định số 725/QĐ-UBND, ngày 03 tháng 07 năm 2023 của Chủ tịch Ủy ban nhân dân tỉnh)</w:t>
      </w:r>
    </w:p>
    <w:p>
      <w:r>
        <w:t>A. DANH MỤC THỦ TỤC HÀNH CHÍNH ĐƯỢC SỬA ĐỔI, BỔ SUNG LĨNH VỰC ĐO ĐẠC VÀ BẢN ĐỒ, LĨNH VỰC KHÍ TƯỢNG THỦY VĂN THUỘC THẨM QUYỀN GIẢI QUYẾT CỦA CẤP TỈNH</w:t>
      </w:r>
    </w:p>
    <w:p>
      <w:r>
        <w:t>I. Lĩnh vực đo đạc và bản đồ</w:t>
      </w:r>
    </w:p>
    <w:p>
      <w:r>
        <w:t>STT</w:t>
      </w:r>
    </w:p>
    <w:p>
      <w:r>
        <w:t>Mã TTHC</w:t>
      </w:r>
    </w:p>
    <w:p>
      <w:r>
        <w:t>Tên thủ tục hành chính</w:t>
      </w:r>
    </w:p>
    <w:p>
      <w:r>
        <w:t>Thời hạn giải quyết</w:t>
      </w:r>
    </w:p>
    <w:p>
      <w:r>
        <w:t>Địa điểm thực hiện</w:t>
      </w:r>
    </w:p>
    <w:p>
      <w:r>
        <w:t>Phí, lệ phí (nếu có)</w:t>
      </w:r>
    </w:p>
    <w:p>
      <w:r>
        <w:t>Căn cứ pháp lý</w:t>
      </w:r>
    </w:p>
    <w:p>
      <w:r>
        <w:t>1</w:t>
      </w:r>
    </w:p>
    <w:p>
      <w:r>
        <w:t>1.000049</w:t>
      </w:r>
    </w:p>
    <w:p>
      <w:r>
        <w:t>Cấp, gia hạn, cấp lại, cấp đổi chứng chỉ hành nghề đo đạc và bản đồ hạng II</w:t>
      </w:r>
    </w:p>
    <w:p>
      <w:r>
        <w:t>- Về cấp chứng chỉ hành nghề đo đạc và bản đồ hạng II: 10 ngày làm việc</w:t>
      </w:r>
    </w:p>
    <w:p>
      <w:r>
        <w:t>- Về gia hạn chứng chỉ hành nghề đo đạc và bản đồ hạng II: 03 ngày làm việc</w:t>
      </w:r>
    </w:p>
    <w:p>
      <w:r>
        <w:t>- Về cấp lại/ cấp đổi chứng chỉ hành nghề đo đạc và bản đồ hạng II: 03 ngày làm việc</w:t>
      </w:r>
    </w:p>
    <w:p>
      <w:r>
        <w:t>- Trực tiếp tại Trung tâm Phục vụ Hành chính công tỉnh.</w:t>
      </w:r>
    </w:p>
    <w:p>
      <w:r>
        <w:t>- Trực tuyến qua môi trường mạng.</w:t>
      </w:r>
    </w:p>
    <w:p>
      <w:r>
        <w:t>- Qua dịch vụ bưu chính công ích.</w:t>
      </w:r>
    </w:p>
    <w:p>
      <w:r>
        <w:t>Chưa quy định</w:t>
      </w:r>
    </w:p>
    <w:p>
      <w:r>
        <w:t>- Luật Đo đạc và bản đồ năm 2018.</w:t>
      </w:r>
    </w:p>
    <w:p>
      <w:r>
        <w:t>- Nghị định số 27/2019/NĐ-CP ngày 13 tháng 3 năm 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1237/QĐ-BTNMT ngày 12 tháng 6 năm 2023 của Bộ Tài nguyên và Môi trường Về việc ban hành Quyết định công bố thủ tục hành chính được sửa đổi, bổ sung trong lĩnh vực đo đạc và bản đồ thuộc phạm vi chức năng quản lý nhà nước của Bộ Tài nguyên và môi trường.</w:t>
      </w:r>
    </w:p>
    <w:p>
      <w:r>
        <w:t>2</w:t>
      </w:r>
    </w:p>
    <w:p>
      <w:r>
        <w:t>1.001923</w:t>
      </w:r>
    </w:p>
    <w:p>
      <w:r>
        <w:t>Cung cấp thông tin, dữ liệu, sản phẩm đo đạc và bản đồ</w:t>
      </w:r>
    </w:p>
    <w:p>
      <w:r>
        <w:t>Ngay trong ngày làm việc hoặc theo thời gian thống nhất với bên yêu cầu cung cấp</w:t>
      </w:r>
    </w:p>
    <w:p>
      <w:r>
        <w:t>- Trực tiếp tại Trung tâm Phục vụ Hành chính công tỉnh.</w:t>
      </w:r>
    </w:p>
    <w:p>
      <w:r>
        <w:t>- Trực tuyến qua môi trường mạng.</w:t>
      </w:r>
    </w:p>
    <w:p>
      <w:r>
        <w:t>- Qua dịch vụ bưu chính công ích.</w:t>
      </w:r>
    </w:p>
    <w:p>
      <w:r>
        <w:t>Mức phí khai thác, sử dụng thông tin, dữ liệu đo đạc và bản đồ được quy định cụ thể tại Biểu mức thu phí khai thác, sử dụng thông tin, dữ liệu đo đạc và bản đồ ban hành kèm theo Thông tư số 33/2019/ TT-BTC ngày 10/6/2019 của Bộ Tài chính.</w:t>
      </w:r>
    </w:p>
    <w:p>
      <w:r>
        <w:t>- Luật Đo đạc và bản đồ năm 2018.</w:t>
      </w:r>
    </w:p>
    <w:p>
      <w:r>
        <w:t>- Nghị định số 27/2019/NĐ-CP ngày 13 tháng 3 năm 2019 của Chính phủ quy định chi tiết một số điều của Luật Đo đạc và bản đồ.</w:t>
      </w:r>
    </w:p>
    <w:p>
      <w:r>
        <w:t>- Nghị định số 136/2021/NĐ-CP ngày 31/12/2021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196/2016/TT-BTC ngày 08 tháng 11 năm 2016 của Bộ trưởng Bộ Tài chính quy định mức thu, chế độ thu, nộp, quản lý và sử dụng phí khai thác, sử dụng thông tin, dữ liệu đo đạc và bản đồ.</w:t>
      </w:r>
    </w:p>
    <w:p>
      <w:r>
        <w:t>- Thông tư số 33/2019/TT-BTC ngày 10/6/2019 của Bộ Tài chính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 tháng 11 năm 2016 quy định mức thu, chế độ thu, nộp, quản lý và sử dụng phí khai thác, sử dụng thông tin dữ liệu đo đạc và bản đồ.</w:t>
      </w:r>
    </w:p>
    <w:p>
      <w:r>
        <w:t>- Quyết định số 1237/QĐ-BTNMT ngày 12 tháng 6 năm 2023 của Bộ Tài nguyên và Môi trường Về việc ban hành Quyết định công bố thủ tục hành chính được sửa đổi, bổ sung trong lĩnh vực đo đạc và bản đồ thuộc phạm vi chức năng quản lý nhà nước của Bộ Tài nguyên và môi trường;</w:t>
      </w:r>
    </w:p>
    <w:p>
      <w:r>
        <w:t>II. Lĩnh vực khí tượng thủy văn</w:t>
      </w:r>
    </w:p>
    <w:p>
      <w:r>
        <w:t>STT</w:t>
      </w:r>
    </w:p>
    <w:p>
      <w:r>
        <w:t>Mã TTHC</w:t>
      </w:r>
    </w:p>
    <w:p>
      <w:r>
        <w:t>Tên thủ tục hành chính</w:t>
      </w:r>
    </w:p>
    <w:p>
      <w:r>
        <w:t>Thời hạn giải quyết</w:t>
      </w:r>
    </w:p>
    <w:p>
      <w:r>
        <w:t>Địa điểm thực hiện</w:t>
      </w:r>
    </w:p>
    <w:p>
      <w:r>
        <w:t>Phí, lệ phí (nếu có)</w:t>
      </w:r>
    </w:p>
    <w:p>
      <w:r>
        <w:t>Căn cứ pháp lý</w:t>
      </w:r>
    </w:p>
    <w:p>
      <w:r>
        <w:t>1</w:t>
      </w:r>
    </w:p>
    <w:p>
      <w:r>
        <w:t>1.000987</w:t>
      </w:r>
    </w:p>
    <w:p>
      <w:r>
        <w:t>Cấp giấy phép hoạt động dự báo, cảnh báo khí tượng thủy văn</w:t>
      </w:r>
    </w:p>
    <w:p>
      <w:r>
        <w:t>10 ngày làm việc, trong đó:</w:t>
      </w:r>
    </w:p>
    <w:p>
      <w:r>
        <w:t>- Thời hạn kiểm tra hồ sơ: 02 ngày làm việc.</w:t>
      </w:r>
    </w:p>
    <w:p>
      <w:r>
        <w:t>- Thời hạn tiến hành thẩm định, thẩm tra, khảo sát, đánh giá, kết luận cấp phép: 08 ngày làm việc kể từ ngày nhận hồ sơ hợp lệ.</w:t>
      </w:r>
    </w:p>
    <w:p>
      <w:r>
        <w:t>- Trực tiếp tại Trung tâm Phục vụ Hành chính công tỉnh.</w:t>
      </w:r>
    </w:p>
    <w:p>
      <w:r>
        <w:t>- Trực tuyến qua môi trường mạng.</w:t>
      </w:r>
    </w:p>
    <w:p>
      <w:r>
        <w:t>- Qua dịch vụ bưu chính công ích.</w:t>
      </w:r>
    </w:p>
    <w:p>
      <w:r>
        <w:t>Không quy định.</w:t>
      </w:r>
    </w:p>
    <w:p>
      <w:r>
        <w:t>- Luật Khí tượng thủy văn năm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1239/QĐ-BTNMT ngày 12 tháng 5 năm 2023 của Bộ Tài nguyên và Môi trường công bố thủ tục hành chính được sửa đổi, bổ sung trong lĩnh vực khí tượng thủy văn thuộc phạm vi chức năng quản lý nhà nước của Bộ Tài nguyên và Môi trường.</w:t>
      </w:r>
    </w:p>
    <w:p>
      <w:r>
        <w:t>2</w:t>
      </w:r>
    </w:p>
    <w:p>
      <w:r>
        <w:t>1.000970</w:t>
      </w:r>
    </w:p>
    <w:p>
      <w:r>
        <w:t>Sửa đổi, bổ sung, gia hạn giấy phép hoạt động dự báo, cảnh báo khí tượng thủy văn</w:t>
      </w:r>
    </w:p>
    <w:p>
      <w:r>
        <w:t>10 ngày làm việc, trong đó:</w:t>
      </w:r>
    </w:p>
    <w:p>
      <w:r>
        <w:t>- Thời hạn kiểm tra hồ sơ: 02 ngày làm việc.</w:t>
      </w:r>
    </w:p>
    <w:p>
      <w:r>
        <w:t>- Thời hạn tiến hành thẩm định, thẩm tra, khảo sát, đánh giá, kết luận cấp phép: 08 ngày làm việc kể từ ngày nhận hồ sơ hợp lệ.</w:t>
      </w:r>
    </w:p>
    <w:p>
      <w:r>
        <w:t>Không quy định</w:t>
      </w:r>
    </w:p>
    <w:p>
      <w:r>
        <w:t>3</w:t>
      </w:r>
    </w:p>
    <w:p>
      <w:r>
        <w:t>1.000943</w:t>
      </w:r>
    </w:p>
    <w:p>
      <w:r>
        <w:t>Cấp lại giấy phép hoạt động dự báo, cảnh báo khí tượng thủy văn</w:t>
      </w:r>
    </w:p>
    <w:p>
      <w:r>
        <w:t>04 ngày làm việc kể từ ngày nhận hồ sơ hợp lệ</w:t>
      </w:r>
    </w:p>
    <w:p>
      <w:r>
        <w:t>Không</w:t>
      </w:r>
    </w:p>
    <w:p>
      <w:r>
        <w:t>B. DANH MỤC THỦ TỤC HÀNH CHÍNH ĐƯỢC SỬA ĐỔI, BỔ SUNG LĨNH VỰC MÔI TRƯỜNG THUỘC THẨM QUYỀN GIẢI QUYẾT CỦA UỶ BAN NHÂN DÂN CẤP XÃ</w:t>
      </w:r>
    </w:p>
    <w:p>
      <w:r>
        <w:t>STT</w:t>
      </w:r>
    </w:p>
    <w:p>
      <w:r>
        <w:t>Mã TTHC</w:t>
      </w:r>
    </w:p>
    <w:p>
      <w:r>
        <w:t>Tên thủ tục hành chính</w:t>
      </w:r>
    </w:p>
    <w:p>
      <w:r>
        <w:t>Thời hạn giải quyết</w:t>
      </w:r>
    </w:p>
    <w:p>
      <w:r>
        <w:t>Địa điểm thực hiện</w:t>
      </w:r>
    </w:p>
    <w:p>
      <w:r>
        <w:t>Phí, lệ phí</w:t>
      </w:r>
    </w:p>
    <w:p>
      <w:r>
        <w:t>(nếu có)</w:t>
      </w:r>
    </w:p>
    <w:p>
      <w:r>
        <w:t>Căn cứ pháp lý</w:t>
      </w:r>
    </w:p>
    <w:p>
      <w:r>
        <w:t>1</w:t>
      </w:r>
    </w:p>
    <w:p>
      <w:r>
        <w:t>1.004082</w:t>
      </w:r>
    </w:p>
    <w:p>
      <w:r>
        <w:t>Xác nhận Hợp đồng tiếp cận nguồn gen và chia sẻ lợi ích</w:t>
      </w:r>
    </w:p>
    <w:p>
      <w:r>
        <w:t>03 ngày làm việc</w:t>
      </w:r>
    </w:p>
    <w:p>
      <w:r>
        <w:t>Trực tiếp hoặc gửi qua đường bưu điện đến bộ phận tiếp nhận và trả kết quả cấp xã</w:t>
      </w:r>
    </w:p>
    <w:p>
      <w:r>
        <w:t>Không thu phí</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1240/QĐ-BTNMT ngày 12 tháng 5 năm 2023 của Bộ Tài nguyên và Môi trường Quyết định công bố thủ tục hành chính được sửa đổi, bổ sung trong lĩnh vực môi trường thuộc phạm vi chức năng quản lý nhà nước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