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sửa đổi quy định về số lượng Phó Giám đốc Sở và tương đương tại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72/2024/QĐ-UBND</w:t>
      </w:r>
    </w:p>
    <w:p>
      <w:r>
        <w:t>Thừa Thiên Huế, ngày 11 tháng 10 năm 2024</w:t>
      </w:r>
    </w:p>
    <w:p>
      <w:r>
        <w:t>QUYẾT ĐỊNH</w:t>
      </w:r>
    </w:p>
    <w:p>
      <w:r>
        <w:t>SỬA ĐỔI MỘT SỐ ĐIỀU, KHOẢN QUY ĐỊNH VỀ SỐ LƯỢNG PHÓ GIÁM ĐỐC SỞ VÀ TƯƠNG ĐƯƠNG TẠI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Theo đề nghị của Giám đốc Sở Nội vụ.</w:t>
      </w:r>
    </w:p>
    <w:p>
      <w:r>
        <w:t>QUYẾT ĐỊNH:</w:t>
      </w:r>
    </w:p>
    <w:p>
      <w:r>
        <w:t>Điều 1. Sửa đổi một số điều, khoản quy định về số lượng Phó Giám đốc Sở và tương đương tại các Quyết định của Ủy ban nhân dân tỉnh Thừa Thiên Huế</w:t>
      </w:r>
    </w:p>
    <w:p>
      <w:r>
        <w:t>1. Sửa đổi điểm a khoản 1 Điều 3 Quy định chức năng, nhiệm vụ, quyền hạn và cơ cấu tổ chức của Văn phòng Ủy ban nhân dân tỉnh Thừa Thiên Huế kèm theo Quyết định số 15/2024/QĐ-UBND ngày 29/3/2024 như sau:</w:t>
      </w:r>
    </w:p>
    <w:p>
      <w:r>
        <w:t>“a) Văn phòng Ủy ban nhân dân tỉnh có Chánh Văn phòng và từ 03 (ba) đến 04 (bốn) Phó Chánh Văn phòng.”</w:t>
      </w:r>
    </w:p>
    <w:p>
      <w:r>
        <w:t>2. Sửa đổi điểm a khoản 1 Điều 3 Quy định chức năng, nhiệm vụ, quyền hạn và cơ cấu tổ chức của Thanh tra tỉnh Thừa Thiên Huế kèm theo Quyết định số 14/2024/QĐ-UBND ngày 29/3/2024 như sau:</w:t>
      </w:r>
    </w:p>
    <w:p>
      <w:r>
        <w:t>“a) Thanh tra tỉnh có Chánh Thanh tra và từ 02 (hai) đến 03 (ba) Phó Chánh Thanh tra.”</w:t>
      </w:r>
    </w:p>
    <w:p>
      <w:r>
        <w:t>3. Sửa đổi điểm a khoản 1 Điều 3 Quy định chức năng, nhiệm vụ, quyền hạn và cơ cấu tổ chức của Sở Tài nguyên và Môi trường tỉnh Thừa Thiên Huế kèm theo Quyết định số 35/2023/QĐ-UBND ngày 24/7/2023 như sau:</w:t>
      </w:r>
    </w:p>
    <w:p>
      <w:r>
        <w:t>“a) Sở Tài nguyên và Môi trường có Giám đốc và từ 03 (ba) đến 04 (bốn) Phó Giám đốc.”</w:t>
      </w:r>
    </w:p>
    <w:p>
      <w:r>
        <w:t>4. Sửa đổi điểm a khoản 1 Điều 3 Quy định chức năng, nhiệm vụ, quyền hạn và cơ cấu tổ chức của Sở Xây dựng tỉnh Thừa Thiên Huế kèm theo Quyết định số 31/2023/QĐ-UBND ngày 13/7/2023 như sau:</w:t>
      </w:r>
    </w:p>
    <w:p>
      <w:r>
        <w:t>“a) Sở Xây dựng có Giám đốc và từ 02 (hai) đến 03 (ba) Phó Giám đốc.”</w:t>
      </w:r>
    </w:p>
    <w:p>
      <w:r>
        <w:t>5. Sửa đổi điểm a khoản 1 Điều 3 Quy định chức năng, nhiệm vụ, quyền hạn và cơ cấu tổ chức của Sở Nông nghiệp và Phát triển nông thôn tỉnh Thừa Thiên Huế kèm theo Quyết định số 21/2023/QĐ-UBND ngày 10/5/2023 như sau:</w:t>
      </w:r>
    </w:p>
    <w:p>
      <w:r>
        <w:t>“a) Sở Nông nghiệp và Phát triển nông thôn có Giám đốc và từ 03 (ba) đến 04 (bốn) Phó Giám đốc.”</w:t>
      </w:r>
    </w:p>
    <w:p>
      <w:r>
        <w:t>6. Sửa đổi điểm a khoản 1 Điều 3 Quy định chức năng, nhiệm vụ, quyền hạn và cơ cấu tổ chức của Sở Thông tin và Truyền thông tỉnh Thừa Thiên Huế kèm theo Quyết định số 09/2023/QĐ-UBND ngày 08/02/2023 như sau:</w:t>
      </w:r>
    </w:p>
    <w:p>
      <w:r>
        <w:t>“a) Sở Thông tin và Truyền thông có Giám đốc và từ 02 (hai) đến 03 (ba) Phó Giám đốc.”</w:t>
      </w:r>
    </w:p>
    <w:p>
      <w:r>
        <w:t>7. Sửa đổi điểm a khoản 1 Điều 3 Quy định chức năng, nhiệm vụ, quyền hạn và cơ cấu tổ chức của Sở Nội vụ tỉnh Thừa Thiên Huế kèm theo Quyết định số 44/2022/QĐ-UBND ngày 14/9/2022 như sau:</w:t>
      </w:r>
    </w:p>
    <w:p>
      <w:r>
        <w:t>“a) Sở Nội vụ có Giám đốc và từ 02 (hai) đến 03 (ba) Phó Giám đốc.”</w:t>
      </w:r>
    </w:p>
    <w:p>
      <w:r>
        <w:t>8. Sửa đổi điểm a khoản 1 Điều 3 Quy định chức năng, nhiệm vụ, quyền hạn và cơ cấu tổ chức của Sở Kế hoạch và Đầu tư tỉnh Thừa Thiên Huế kèm theo Quyết định số 43/2022/QĐ-UBND ngày 14/9/2022 như sau:</w:t>
      </w:r>
    </w:p>
    <w:p>
      <w:r>
        <w:t>“a) Sở Kế hoạch và Đầu tư có Giám đốc và từ 03 (ba) đến 04 (bốn) Phó Giám đốc.”</w:t>
      </w:r>
    </w:p>
    <w:p>
      <w:r>
        <w:t>9. Sửa đổi điểm a khoản 1 Điều 3 Quy định chức năng, nhiệm vụ, quyền hạn và cơ cấu tổ chức của Ban Dân tộc tỉnh Thừa Thiên Huế kèm theo Quyết định số 29/2022/QĐ-UBND ngày 22/6/2022 như sau:</w:t>
      </w:r>
    </w:p>
    <w:p>
      <w:r>
        <w:t>“a) Ban Dân tộc tỉnh có Trưởng ban và từ 02 (hai) đến 03 (ba) Phó Trưởng ban.”</w:t>
      </w:r>
    </w:p>
    <w:p>
      <w:r>
        <w:t>10. Sửa đổi điểm a khoản 1 Điều 3 Quy định chức năng, nhiệm vụ, quyền hạn và cơ cấu tổ chức của Sở Tài chính tỉnh Thừa Thiên Huế kèm theo Quyết định số 27/2022/QĐ-UBND ngày 02/6/2022 như sau:</w:t>
      </w:r>
    </w:p>
    <w:p>
      <w:r>
        <w:t>“a) Sở Tài chính có Giám đốc và từ 03 (ba) đến 04 (bốn) Phó Giám đốc.”</w:t>
      </w:r>
    </w:p>
    <w:p>
      <w:r>
        <w:t>11. Sửa đổi điểm a khoản 1 Điều 3 Quy định chức năng, nhiệm vụ, quyền hạn và cơ cấu tổ chức của Sở Y tế tỉnh Thừa Thiên Huế kèm theo Quyết định số 26/2022/QĐ-UBND ngày 02/6/2022 như sau:</w:t>
      </w:r>
    </w:p>
    <w:p>
      <w:r>
        <w:t>“a) Sở Y tế có Giám đốc và từ 02 (hai) đến 03 (ba) Phó Giám đốc.”</w:t>
      </w:r>
    </w:p>
    <w:p>
      <w:r>
        <w:t>12. Sửa đổi điểm a khoản 1 Điều 3 Quy định chức năng, nhiệm vụ, quyền hạn và cơ cấu tổ chức của Sở Ngoại vụ tỉnh Thừa Thiên Huế kèm theo Quyết định số 22/2022/QĐ-UBND ngày 04/5/2022 như sau:</w:t>
      </w:r>
    </w:p>
    <w:p>
      <w:r>
        <w:t>“a) Sở Ngoại vụ có Giám đốc và từ 02 (hai) đến 03 (ba) Phó Giám đốc.”</w:t>
      </w:r>
    </w:p>
    <w:p>
      <w:r>
        <w:t>13. Sửa đổi điểm a khoản 1 Điều 3 Quy định chức năng, nhiệm vụ, quyền hạn và cơ cấu tổ chức của Sở Văn hóa và Thể thao tỉnh Thừa Thiên Huế kèm theo Quyết định số 11/2022/QĐ-UBND ngày 25/02/2022 như sau:</w:t>
      </w:r>
    </w:p>
    <w:p>
      <w:r>
        <w:t>“a) Sở Văn hóa và Thể thao có Giám đốc và từ 02 (hai) đến 03 (ba) Phó Giám đốc.”</w:t>
      </w:r>
    </w:p>
    <w:p>
      <w:r>
        <w:t>14. Sửa đổi điểm c khoản 1 Điều 3 Quy định chức năng, nhiệm vụ, quyền hạn và cơ cấu tổ chức của Sở Giao thông vận tải tỉnh Thừa Thiên Huế kèm theo Quyết định số 68/2021/QĐ-UBND ngày 22/11/2021 như sau:</w:t>
      </w:r>
    </w:p>
    <w:p>
      <w:r>
        <w:t>“c) Sở Giao thông vận tải có Giám đốc và từ 02 (hai) đến 03 (ba) Phó Giám đốc.”</w:t>
      </w:r>
    </w:p>
    <w:p>
      <w:r>
        <w:t>15. Sửa đổi điểm a khoản 1 Điều 3 Quy định chức năng, nhiệm vụ, quyền hạn và cơ cấu tổ chức của Sở Giáo dục và Đào tạo tỉnh Thừa Thiên Huế kèm theo Quyết định số 57/2021/QĐ-UBND ngày 24/9/2021 như sau:</w:t>
      </w:r>
    </w:p>
    <w:p>
      <w:r>
        <w:t>“a) Sở Giáo dục và Đào tạo có Giám đốc và từ 02 (hai) đến 03 (ba) Phó Giám đốc.”</w:t>
      </w:r>
    </w:p>
    <w:p>
      <w:r>
        <w:t>16. Sửa đổi điểm a khoản 1 Điều 3 Quy định chức năng, nhiệm vụ, quyền hạn và cơ cấu tổ chức của Sở Khoa học và Công nghệ tỉnh Thừa Thiên Huế kèm theo Quyết định số 42/2021/QĐ-UBND ngày 10/7/2021 như sau:</w:t>
      </w:r>
    </w:p>
    <w:p>
      <w:r>
        <w:t>“a) Sở Khoa học và Công nghệ có Giám đốc và từ 02 (hai) đến 03 (ba) Phó Giám đốc.”</w:t>
      </w:r>
    </w:p>
    <w:p>
      <w:r>
        <w:t>17. Sửa đổi điểm a khoản 1 Điều 3 Quy định chức năng, nhiệm vụ, quyền hạn và cơ cấu tổ chức của Sở Tư pháp tỉnh Thừa Thiên Huế kèm theo Quyết định số 20/2021/QĐ-UBND ngày 03/4/2021 như sau:</w:t>
      </w:r>
    </w:p>
    <w:p>
      <w:r>
        <w:t>“a) Sở Tư pháp có Giám đốc và từ 02 (hai) đến 03 (ba) Phó Giám đốc.”</w:t>
      </w:r>
    </w:p>
    <w:p>
      <w:r>
        <w:t>18. Sửa đổi khoản 3 Điều 1 Quyết định số 19/2021/QĐ-UBND ngày 03/4/2021 của Ủy ban nhân dân tỉnh về việc sửa đổi, bổ sung một số điều của</w:t>
      </w:r>
    </w:p>
    <w:p>
      <w:r>
        <w:t>Quy định ban hành kèm theo Quyết định số 07/2016/QĐ-UBND ngày 21/01/2016 của Ủy ban nhân dân tỉnh ban hành quy định chức năng, nhiệm vụ, quyền hạn và cơ cấu tổ chức của Sở Lao động - Thương binh và Xã hội và tổ chức lại các phòng chuyên môn thuộc Sở Lao động - Thương binh và Xã hội như sau:</w:t>
      </w:r>
    </w:p>
    <w:p>
      <w:r>
        <w:t>“3. Sửa đổi điểm a khoản 1 Điều 3 như sau:</w:t>
      </w:r>
    </w:p>
    <w:p>
      <w:r>
        <w:t>Sở Lao động - Thương binh và Xã hội có Giám đốc và từ 02 (hai) đến 03 (ba) Phó Giám đốc.”</w:t>
      </w:r>
    </w:p>
    <w:p>
      <w:r>
        <w:t>Điều 2. Trách nhiệm tổ chức thực hiện</w:t>
      </w:r>
    </w:p>
    <w:p>
      <w:r>
        <w:t>Chánh Văn phòng Ủy ban nhân dân tỉnh, Giám đốc các Sở, Chánh Thanh tra tỉnh, Trưởng ban Ban Dân tộc; Chủ tịch Ủy ban nhân dân các huyện, thị xã và thành phố Huế và Thủ trưởng các cơ quan liên quan chịu trách nhiệm thi hành Quyết định này.</w:t>
      </w:r>
    </w:p>
    <w:p>
      <w:r>
        <w:t>Điều 3. Điều khoản thi hành</w:t>
      </w:r>
    </w:p>
    <w:p>
      <w:r>
        <w:t>Quyết định này có hiệu lực thi hành kể từ ngày 01 tháng 11 năm 2024./.</w:t>
      </w:r>
    </w:p>
    <w:p>
      <w:r>
        <w:t>Nơi nhận:</w:t>
      </w:r>
    </w:p>
    <w:p>
      <w:r>
        <w:t>- Như Điều 2;</w:t>
      </w:r>
    </w:p>
    <w:p>
      <w:r>
        <w:t>- Cục Kiểm tra VBQPPL - Bộ Tư pháp;</w:t>
      </w:r>
    </w:p>
    <w:p>
      <w:r>
        <w:t>- CT và các PCT UBND tỉnh;</w:t>
      </w:r>
    </w:p>
    <w:p>
      <w:r>
        <w:t>- Công báo tỉnh Thừa Thiên Huế;</w:t>
      </w:r>
    </w:p>
    <w:p>
      <w:r>
        <w:t>- Cổng Thông tin điện tử tỉnh;</w:t>
      </w:r>
    </w:p>
    <w:p>
      <w:r>
        <w:t>- Các PCVP và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