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712/QĐ-UBND năm 2025 công bố Danh mục thủ tục hành chính được sửa đổi, bổ sung trong lĩnh vực Biển và hải đảo thuộc thẩm quyền giải quyết của Ủy ban nhân dân tỉnh, Sở Nông nghiệp và Môi trường,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712/QĐ-UBND</w:t>
      </w:r>
    </w:p>
    <w:p>
      <w:r>
        <w:t>Cà Mau, ngày 16 tháng 4 năm 2025</w:t>
      </w:r>
    </w:p>
    <w:p>
      <w:r>
        <w:t>QUYẾT ĐỊNH</w:t>
      </w:r>
    </w:p>
    <w:p>
      <w:r>
        <w:t>CÔNG BỐ DANH MỤC THỦ TỤC HÀNH CHÍNH ĐƯỢC SỬA ĐỔI, BỔ SUNG TRONG LĨNH VỰC BIỂN VÀ HẢI ĐẢO THUỘC THẨM QUYỀN GIẢI QUYẾT CỦA ỦY BAN NHÂN DÂN TỈNH, SỞ NÔNG NGHIỆP VÀ MÔI TRƯỜNG, ỦY BAN NHÂN DÂN CẤP HUYỆN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740/QĐ-BNNMT ngày 11/4/2025 của Bộ trưởng Bộ Nông nghiệp và Môi trường về việc công bố thủ tục hành chính sửa đổi, bổ sung trong lĩnh vực biển và hải đảo thuộc phạm vi chức năng quản lý nhà nước của Bộ Nông nghiệp và Môi trường;</w:t>
      </w:r>
    </w:p>
    <w:p>
      <w:r>
        <w:t>Theo đề nghị của Giám đốc Sở Nông nghiệp và Môi trường tại Tờ trình số 83/TTr-SNNMT ngày 14/4/2025.</w:t>
      </w:r>
    </w:p>
    <w:p>
      <w:r>
        <w:t>QUYẾT ĐỊNH:</w:t>
      </w:r>
    </w:p>
    <w:p>
      <w:r>
        <w:t>Điều 1.  Công bố, phê duyệt kèm theo Quyết định này:</w:t>
      </w:r>
    </w:p>
    <w:p>
      <w:r>
        <w:t>1. Công bố Danh mục thủ tục hành chính được sửa đổi, bổ sung trong lĩnh vực biển và hải đảo thuộc thẩm quyền giải quyết của Ủy ban nhân dân tỉnh, Sở Nông nghiệp và Môi trường, Ủy ban nhân dân cấp huyện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Ủy ban nhân dân cấp huyện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M.A158/4.</w:t>
      </w:r>
    </w:p>
    <w:p>
      <w:r>
        <w:t>KT. CHỦ TỊCH</w:t>
      </w:r>
    </w:p>
    <w:p>
      <w:r>
        <w:t>PHÓ CHỦ TỊCH</w:t>
      </w:r>
    </w:p>
    <w:p>
      <w:r>
        <w:t>Lâm Văn Bi</w:t>
      </w:r>
    </w:p>
    <w:p>
      <w:r>
        <w:t>DANH MỤC</w:t>
      </w:r>
    </w:p>
    <w:p>
      <w:r>
        <w:t>THỦ TỤC HÀNH CHÍNH ĐƯỢC SỬA ĐỔI, BỔ SUNG TRONG LĨNH VỰC BIỂN VÀ HẢI ĐẢO THUỘC THẨM QUYỀN GIẢI QUYẾT CỦA ỦY BAN NHÂN DÂN TỈNH, SỞ NÔNG NGHIỆP VÀ MÔI TRƯỜNG, ỦY BAN NHÂN DÂN CẤP HUYỆN TRÊN ĐỊA BÀN TỈNH CÀ MAU</w:t>
      </w:r>
    </w:p>
    <w:p>
      <w:r>
        <w:t>(Kèm theo Quyết định số: 712/QĐ-UBND ngày 16/4/2025của Chủ tịch Ủy ban nhân dân tỉnh Cà Mau)</w:t>
      </w:r>
    </w:p>
    <w:p>
      <w:r>
        <w:t>* CÁCH THỨC THỰC HIỆN</w:t>
      </w:r>
    </w:p>
    <w:p>
      <w:r>
        <w:t>- Cấp tỉnh:  Tổ chức, cá nhân gửi hồ sơ, thủ tục hành chính trực tiếp đến Sở Nông nghiệp và Môi trường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1.005401.00 0.00.00.H12</w:t>
      </w:r>
    </w:p>
    <w:p>
      <w:r>
        <w:t>Giao khu vực biển (cấp tỉnh)</w:t>
      </w:r>
    </w:p>
    <w:p>
      <w:r>
        <w:t>Trong thời hạn 44 ngày làm việc  (cắt giảm 12/56 ngày làm việc, tỷ lệ 21,4%)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“1.005401” trên Cổng Dịch vụ công quốc gia</w:t>
      </w:r>
    </w:p>
    <w:p>
      <w:r>
        <w:t>2</w:t>
      </w:r>
    </w:p>
    <w:p>
      <w:r>
        <w:t>1.004935.00 0.00.00.H12</w:t>
      </w:r>
    </w:p>
    <w:p>
      <w:r>
        <w:t>Gia hạn thời hạn giao khu vực biển (cấp tỉnh)</w:t>
      </w:r>
    </w:p>
    <w:p>
      <w:r>
        <w:t>Trong thời hạn 32 ngày làm việc  (cắt giảm 09/41 ngày làm việc, tỷ lệ 22%)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“1.004935” trên Cổng Dịch vụ công quốc gia</w:t>
      </w:r>
    </w:p>
    <w:p>
      <w:r>
        <w:t>3</w:t>
      </w:r>
    </w:p>
    <w:p>
      <w:r>
        <w:t>1.005399 .000.00.00.H12</w:t>
      </w:r>
    </w:p>
    <w:p>
      <w:r>
        <w:t>Trả lại khu vực biển (cấp tỉnh)</w:t>
      </w:r>
    </w:p>
    <w:p>
      <w:r>
        <w:t>Trong thời hạn 24 ngày làm việc  (cắt giảm 07/31 ngày làm việc, tỷ lệ 22,6%)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“1.005399” trên Cổng Dịch vụ công quốc gia</w:t>
      </w:r>
    </w:p>
    <w:p>
      <w:r>
        <w:t>4</w:t>
      </w:r>
    </w:p>
    <w:p>
      <w:r>
        <w:t>1.005400 .000.00.00.H 12</w:t>
      </w:r>
    </w:p>
    <w:p>
      <w:r>
        <w:t>Sửa đổi, bổ sung Quyết định giao khu vực biển (cấp tỉnh)</w:t>
      </w:r>
    </w:p>
    <w:p>
      <w:r>
        <w:t>Trong thời hạn 32 ngày làm việc  (cắt giảm 09/41 ngày làm việc, tỷ lệ 22%)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“1.005400” trên Cổng Dịch vụ công quốc gia</w:t>
      </w:r>
    </w:p>
    <w:p>
      <w:r>
        <w:t>5</w:t>
      </w:r>
    </w:p>
    <w:p>
      <w:r>
        <w:t>1.009481 .000.00.00.H 12</w:t>
      </w:r>
    </w:p>
    <w:p>
      <w:r>
        <w:t>Công nhận khu vực biển cấp tỉnh</w:t>
      </w:r>
    </w:p>
    <w:p>
      <w:r>
        <w:t>Trong thời hạn 17 ngày làm việc  (cắt giảm 04/21 ngày làm việc, tỷ lệ 19%)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“1.009481” trên Cổng Dịch vụ công quốc gia</w:t>
      </w:r>
    </w:p>
    <w:p>
      <w:r>
        <w:t>6</w:t>
      </w:r>
    </w:p>
    <w:p>
      <w:r>
        <w:t>1.005189 .000.00.00.H 12</w:t>
      </w:r>
    </w:p>
    <w:p>
      <w:r>
        <w:t>Cấp giấy phép nhận chìm ở biển (cấp tỉnh)</w:t>
      </w:r>
    </w:p>
    <w:p>
      <w:r>
        <w:t>Trong thời hạn 59 ngày làm việc  (cắt giảm 15/74 ngày làm   việc, tỷ lệ 20,3%)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Luật tài nguyên, môi trường biển và hải đảo;</w:t>
      </w:r>
    </w:p>
    <w:p>
      <w:r>
        <w:t>- Nghị định số 40/2016/NĐ-CP ngày 15/5/2016 của Chính phủ.</w:t>
      </w:r>
    </w:p>
    <w:p>
      <w:r>
        <w:t>Các bộ phận tạo thành cơ bản còn lại của thủ tục được kết nối, tích hợp theo mã hồ sơ “ 1.005189” trên Cổng Dịch vụ công quốc gia</w:t>
      </w:r>
    </w:p>
    <w:p>
      <w:r>
        <w:t>7</w:t>
      </w:r>
    </w:p>
    <w:p>
      <w:r>
        <w:t>2.000472 .000.00.00.H 12</w:t>
      </w:r>
    </w:p>
    <w:p>
      <w:r>
        <w:t>Gia hạn Giấy phép nhận chìm ở biển (cấp tỉnh)</w:t>
      </w:r>
    </w:p>
    <w:p>
      <w:r>
        <w:t>Trong thời hạn 47 ngày làm việc  (cắt giảm 12/59 ngày làm việc, tỷ lệ 20,3%)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Luật tài nguyên, môi trường biển và hải đảo;</w:t>
      </w:r>
    </w:p>
    <w:p>
      <w:r>
        <w:t>- Nghị định số 40/2016/NĐ-CP ngày 15/5/2016 của Chính phủ.</w:t>
      </w:r>
    </w:p>
    <w:p>
      <w:r>
        <w:t>Các bộ phận tạo thành cơ bản còn lại của thủ tục được kết nối, tích hợp theo mã hồ sơ “2.000472” trên Cổng Dịch vụ công quốc gia</w:t>
      </w:r>
    </w:p>
    <w:p>
      <w:r>
        <w:t>8</w:t>
      </w:r>
    </w:p>
    <w:p>
      <w:r>
        <w:t>1.000969 .000.00.00.H 12</w:t>
      </w:r>
    </w:p>
    <w:p>
      <w:r>
        <w:t>Sửa đổi, bổ sung Giấy phép nhận chìm ở biển (cấp tỉnh)</w:t>
      </w:r>
    </w:p>
    <w:p>
      <w:r>
        <w:t>Trong thời hạn 34 ngày làm việc  (cắt giảm 09/44 ngày làm   việc, tỷ lệ 20,5%)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Luật tài nguyên, môi trường biển và hải đảo;</w:t>
      </w:r>
    </w:p>
    <w:p>
      <w:r>
        <w:t>- Nghị định số 40/2016/NĐ-CP ngày 15/5/2016 của Chính phủ.</w:t>
      </w:r>
    </w:p>
    <w:p>
      <w:r>
        <w:t>Các bộ phận tạo thành cơ bản còn lại của thủ tục được kết nối, tích hợp theo mã hồ sơ “1.000969” trên Cổng Dịch vụ công quốc gia</w:t>
      </w:r>
    </w:p>
    <w:p>
      <w:r>
        <w:t>9</w:t>
      </w:r>
    </w:p>
    <w:p>
      <w:r>
        <w:t>1.000942 .000.00.00.H 12</w:t>
      </w:r>
    </w:p>
    <w:p>
      <w:r>
        <w:t>Trả lại giấy phép nhận chìm (cấp tỉnh)</w:t>
      </w:r>
    </w:p>
    <w:p>
      <w:r>
        <w:t>Trong thời hạn 47 ngày làm việc  (cắt giảm 12/59 ngày làm việc, tỷ lệ 20,3%)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Luật tài nguyên, môi trường biển và hải đảo;</w:t>
      </w:r>
    </w:p>
    <w:p>
      <w:r>
        <w:t>- Nghị định số 40/2016/NĐ-CP ngày 15/5/2016 của Chính phủ.</w:t>
      </w:r>
    </w:p>
    <w:p>
      <w:r>
        <w:t>Các bộ phận tạo thành cơ bản còn lại của thủ tục được kết nối, tích hợp theo mã hồ sơ “1.000942” trên Cổng Dịch vụ công quốc gia</w:t>
      </w:r>
    </w:p>
    <w:p>
      <w:r>
        <w:t>10</w:t>
      </w:r>
    </w:p>
    <w:p>
      <w:r>
        <w:t>2.000444 .000.00.00.H 12</w:t>
      </w:r>
    </w:p>
    <w:p>
      <w:r>
        <w:t>Cấp lại giấy phép nhận chìm (cấp tỉnh)</w:t>
      </w:r>
    </w:p>
    <w:p>
      <w:r>
        <w:t>Trong thời hạn 23 ngày làm việc  (cắt giảm 06/29 ngày làm việc, tỷ lệ 20,7%) , kể từ ngày nhận đủ hồ sơ hợp lệ</w:t>
      </w:r>
    </w:p>
    <w:p>
      <w:r>
        <w:t>- Địa điểm tiếp nhận và trả kết quả trực tiếp: Trung tâm Giải quyết thủ tục hành chính tỉnh.</w:t>
      </w:r>
    </w:p>
    <w:p>
      <w:r>
        <w:t>- Cơ quan, đơn vị thực hiện: Chi cục Biển, Hải đảo và Kiểm ngư thuộc Sở Nông nghiệp và Môi trường.</w:t>
      </w:r>
    </w:p>
    <w:p>
      <w:r>
        <w:t>- Cơ quan có thẩm quyền quyết định: Ủy ban nhân dân tỉnh.</w:t>
      </w:r>
    </w:p>
    <w:p>
      <w:r>
        <w:t>Không</w:t>
      </w:r>
    </w:p>
    <w:p>
      <w:r>
        <w:t>Các bộ phận tạo thành cơ bản còn lại của thủ tục được kết nối, tích hợp theo mã hồ sơ “2.000444” trên Cổng Dịch vụ công quốc gia</w:t>
      </w:r>
    </w:p>
    <w:p>
      <w:r>
        <w:t>II. THỦ TỤC HÀNH CHÍNH CẤP HUYỆN</w:t>
      </w:r>
    </w:p>
    <w:p>
      <w:r>
        <w:t>STT</w:t>
      </w:r>
    </w:p>
    <w:p>
      <w:r>
        <w:t>Số hồ sơ   TTHC</w:t>
      </w:r>
    </w:p>
    <w:p>
      <w:r>
        <w:t>Tên TTHC</w:t>
      </w:r>
    </w:p>
    <w:p>
      <w:r>
        <w:t>Thời hạn giải quyết</w:t>
      </w:r>
    </w:p>
    <w:p>
      <w:r>
        <w:t>Địa điểm thực hiện</w:t>
      </w:r>
    </w:p>
    <w:p>
      <w:r>
        <w:t>Phí, lệ phí</w:t>
      </w:r>
    </w:p>
    <w:p>
      <w:r>
        <w:t>Căn cứ pháp   lý</w:t>
      </w:r>
    </w:p>
    <w:p>
      <w:r>
        <w:t>Ghi chú</w:t>
      </w:r>
    </w:p>
    <w:p>
      <w:r>
        <w:t>1</w:t>
      </w:r>
    </w:p>
    <w:p>
      <w:r>
        <w:t>1.009483 .000.00.0 0.H12</w:t>
      </w:r>
    </w:p>
    <w:p>
      <w:r>
        <w:t>Giao khu vực biển cấp huyện</w:t>
      </w:r>
    </w:p>
    <w:p>
      <w:r>
        <w:t>Trong thời hạn 34 ngày làm việc  (cắt giảm 09/43 ngày làm việc, tỷ lệ 20,9%)  kể từ ngày nhận đầy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“1.009483” trên Cổng Dịch vụ công quốc gia</w:t>
      </w:r>
    </w:p>
    <w:p>
      <w:r>
        <w:t>2</w:t>
      </w:r>
    </w:p>
    <w:p>
      <w:r>
        <w:t>1.009484 .000.00.0 0.H12</w:t>
      </w:r>
    </w:p>
    <w:p>
      <w:r>
        <w:t>Gia hạn thời hạn giao khu vực biển cấp huyện</w:t>
      </w:r>
    </w:p>
    <w:p>
      <w:r>
        <w:t>Trong thời hạn 34 ngày làm việc  (cắt giảm 09/43 ngày làm việc, tỷ lệ 20,9%)  kể từ ngày nhận đầy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“1.009484” trên Cổng Dịch vụ công quốc gia</w:t>
      </w:r>
    </w:p>
    <w:p>
      <w:r>
        <w:t>3</w:t>
      </w:r>
    </w:p>
    <w:p>
      <w:r>
        <w:t>1.009485 .000.00.0 0.H12</w:t>
      </w:r>
    </w:p>
    <w:p>
      <w:r>
        <w:t>Trả lại khu vực biển cấp huyện</w:t>
      </w:r>
    </w:p>
    <w:p>
      <w:r>
        <w:t>Trong thời hạn 34 ngày làm việc  (cắt giảm 09/43 ngày làm việc, tỷ lệ 20,9%)  kể từ ngày nhận đầy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“1.009485” trên Cổng Dịch vụ công quốc gia</w:t>
      </w:r>
    </w:p>
    <w:p>
      <w:r>
        <w:t>4</w:t>
      </w:r>
    </w:p>
    <w:p>
      <w:r>
        <w:t>1.009486 .000.00.0 0.H12</w:t>
      </w:r>
    </w:p>
    <w:p>
      <w:r>
        <w:t>Sửa đổi, bổ sung Quyết định giao khu vực biển cấp huyện</w:t>
      </w:r>
    </w:p>
    <w:p>
      <w:r>
        <w:t>Trong thời hạn 26 ngày làm việc  (cắt giảm 07/33 ngày làm việc, tỷ lệ 21,2%)  kể từ ngày nhận đầy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“1.009486” trên Cổng Dịch vụ công quốc gia</w:t>
      </w:r>
    </w:p>
    <w:p>
      <w:r>
        <w:t>5</w:t>
      </w:r>
    </w:p>
    <w:p>
      <w:r>
        <w:t>1.009482 .000.00.0 0.H12</w:t>
      </w:r>
    </w:p>
    <w:p>
      <w:r>
        <w:t>Công nhận khu vực biển cấp huyện</w:t>
      </w:r>
    </w:p>
    <w:p>
      <w:r>
        <w:t>Trong thời hạn 18 ngày làm việc  (cắt giảm 05/23 ngày làm   việc, tỷ lệ 21,7%)  kể từ ngày nhận đầy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Nghị định số 65/2025/NĐ-CP ngày 12/3/2025 của Chính phủ;</w:t>
      </w:r>
    </w:p>
    <w:p>
      <w:r>
        <w:t>- Nghị định số 11/2021/NĐ-CP ngày 10/02/2021 của Chính phủ.</w:t>
      </w:r>
    </w:p>
    <w:p>
      <w:r>
        <w:t>Các bộ phận tạo thành cơ bản còn lại của thủ tục được kết nối, tích hợp theo mã hồ sơ “1.009482” trên Cổng Dịch vụ công quốc gia</w:t>
      </w:r>
    </w:p>
    <w:p>
      <w:r>
        <w:t>Ghi chú:  Danh mục thủ tục hành chính được Chủ tịch Ủy ban nhân dân tỉnh công bố tại Danh mục kèm theo Quyết định số 01/QĐ-UBND ngày 02/01/2024, Quyết định số 831/QĐ-UBND ngày 21/5/2018, Quyết định số 714/QĐ-UBND ngày 13/4/2021 hết hiệu lực khi Quyết định này có hiệu lực thi hành.</w:t>
      </w:r>
    </w:p>
    <w:p>
      <w:r>
        <w:t>Tổng số Danh mục có 15 thủ tục hành chính (Trong đó: Cấp tỉnh 10 thủ tục; cấp huyện 05 thủ tục)./.</w:t>
      </w:r>
    </w:p>
    <w:p>
      <w:r>
        <w:t>QUY TRÌNH</w:t>
      </w:r>
    </w:p>
    <w:p>
      <w:r>
        <w:t>NỘI BỘ, LIÊN THÔNG GIẢI QUYẾT THỦ TỤC HÀNH CHÍNH ĐƯỢC SỬA ĐỔI, BỔ SUNG TRONG LĨNH VỰC BIỂN VÀ HẢI ĐẢO THUỘC THẨM QUYỀN GIẢI QUYẾT CỦA ỦY BAN NHÂN DÂN TỈNH, SỞ NÔNG NGHIỆP VÀ MÔI TRƯỜNG, ỦY BAN NHÂN DÂN CẤP HUYỆN TRÊN ĐỊA BÀN TỈNH CÀ MAU</w:t>
      </w:r>
    </w:p>
    <w:p>
      <w:r>
        <w:t>(Kèm theo Quyết định số: 712/QĐ-UBND ngày 16/4/2025 của Chủ tịch Ủy ban nhân dân tỉnh Cà Mau)</w:t>
      </w:r>
    </w:p>
    <w:p>
      <w:r>
        <w:t>I. THỦ TỤC HÀNH CHÍNH CẤP TỈNH</w:t>
      </w:r>
    </w:p>
    <w:p>
      <w:r>
        <w:t>1. Giao khu vực biển (cấp tỉnh) (Mã số TTHC: 1.005401.000.00.00.H12).</w:t>
      </w:r>
    </w:p>
    <w:p>
      <w:r>
        <w:t>a) Thời gian giải quyết:  Trong thời hạn 44 ngày làm việc  (cắt giảm 12/56 ngày làm việc, tỷ lệ 21,4%) , kể từ ngày nhận đủ hồ sơ hợp lệ. Trong đó:</w:t>
      </w:r>
    </w:p>
    <w:p>
      <w:r>
        <w:t>- Tại Sở Nông nghiệp và Môi trường: 39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37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thủ tục:</w:t>
      </w:r>
    </w:p>
    <w:p>
      <w:r>
        <w:t>2. Gia hạn thời hạn giao khu vực biển (cấp tỉnh) (Mã số TTHC: 1.004935.000.00.00.H12).</w:t>
      </w:r>
    </w:p>
    <w:p>
      <w:r>
        <w:t>3. Sửa đổi, bổ sung Quyết định giao khu vực biển (cấp tỉnh) (Mã số TTHC: 1.005400.000.00.00.H12).</w:t>
      </w:r>
    </w:p>
    <w:p>
      <w:r>
        <w:t>a) Thời gian giải quyết:  Trong thời hạn 32 ngày làm việc  (cắt giảm 09/41 ngày làm việc, tỷ lệ 22%) , kể từ ngày nhận đủ hồ sơ hợp lệ. Trong đó:</w:t>
      </w:r>
    </w:p>
    <w:p>
      <w:r>
        <w:t>- Tại Sở Nông nghiệp và Môi trường: 27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25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Trả lại khu vực biển (cấp tỉnh) (Mã số TTHC:1.005399.000.00.00.H12).</w:t>
      </w:r>
    </w:p>
    <w:p>
      <w:r>
        <w:t>a) Thời gian giải quyết:  Trong thời hạn 24 ngày làm việc  (cắt giảm 07/31 ngày làm việc, tỷ lệ 22,6%) , kể từ ngày nhận đủ hồ sơ hợp lệ. Trong đó:</w:t>
      </w:r>
    </w:p>
    <w:p>
      <w:r>
        <w:t>- Tại Sở Nông nghiệp và Môi trường: 19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17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Công nhận khu vực biển cấp tỉnh (Mã số TTHC: 1.009481.000.00.00.H12).</w:t>
      </w:r>
    </w:p>
    <w:p>
      <w:r>
        <w:t>a) Thời gian giải quyết:  Trong thời hạn 17 ngày làm việc  (cắt giảm 04/21 ngày làm việc, tỷ lệ 19%) , kể từ ngày nhận đủ hồ sơ hợp lệ. Trong đó:</w:t>
      </w:r>
    </w:p>
    <w:p>
      <w:r>
        <w:t>- Tại Sở Nông nghiệp và Môi trường: 12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10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Cấp giấy phép nhận chìm ở biển (cấp tỉnh) (Mã số TTHC: 1.005189.000.00.00.H12).</w:t>
      </w:r>
    </w:p>
    <w:p>
      <w:r>
        <w:t>a) Thời gian giải quyết:  Trong thời hạn 59 ngày làm việc  (cắt giảm 15/74 ngày làm việc, tỷ lệ 20,3%) , kể từ ngày nhận đủ hồ sơ hợp lệ. Trong đó:</w:t>
      </w:r>
    </w:p>
    <w:p>
      <w:r>
        <w:t>- Tại Sở Nông nghiệp và Môi trường: 54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52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thủ tục:</w:t>
      </w:r>
    </w:p>
    <w:p>
      <w:r>
        <w:t>7. Gia hạn Giấy phép nhận chìm ở biển (cấp tỉnh) (Mã số TTHC: 2.000472.000.00.00.H12).</w:t>
      </w:r>
    </w:p>
    <w:p>
      <w:r>
        <w:t>8. Trả lại giấy phép nhận chìm (cấp tỉnh) (Mã số TTHC: 1.000942.000.00.00.H12).</w:t>
      </w:r>
    </w:p>
    <w:p>
      <w:r>
        <w:t>a) Thời gian giải quyết:  Trong thời hạn 47 ngày làm việc  (cắt giảm 12/59 ngày làm việc, tỷ lệ 20,3%) , kể từ ngày nhận đủ hồ sơ hợp lệ. Trong đó:</w:t>
      </w:r>
    </w:p>
    <w:p>
      <w:r>
        <w:t>- Tại Sở Nông nghiệp và Môi trường: 42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40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9. Sửa đổi, bổ sung Giấy phép nhận chìm ở biển (cấp tỉnh) (Mã số TTHC: 1.000969.000.00.00.H12).</w:t>
      </w:r>
    </w:p>
    <w:p>
      <w:r>
        <w:t>a) Thời gian giải quyết:  Trong thời hạn 34 ngày làm việc  (cắt giảm 09/44 ngày làm việc, tỷ lệ 20,5%) , kể từ ngày nhận đủ hồ sơ hợp lệ. Trong đó:</w:t>
      </w:r>
    </w:p>
    <w:p>
      <w:r>
        <w:t>- Tại Sở Nông nghiệp và Môi trường: 29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27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10. Cấp lại giấy phép nhận chìm (cấp tỉnh) (Mã số TTHC: 2.000444.000.00.00.H12).</w:t>
      </w:r>
    </w:p>
    <w:p>
      <w:r>
        <w:t>a) Thời gian giải quyết:  Trong thời hạn 23 ngày làm việc  (cắt giảm 06/29 ngày làm việc, tỷ lệ 20,7%) , kể từ ngày nhận đủ hồ sơ hợp lệ. Trong đó:</w:t>
      </w:r>
    </w:p>
    <w:p>
      <w:r>
        <w:t>- Tại Sở Nông nghiệp và Môi trường: 18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Biển, Hải đảo và Kiểm ngư)  để xử lý hồ sơ: 0,5 ngày làm việc.</w:t>
      </w:r>
    </w:p>
    <w:p>
      <w:r>
        <w:t>- Bước 2: Chuyên viên 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Biển, Hải đảo và Kiểm ngư duyệt, trình lãnh đạo Sở Nông nghiệp và Môi trường ký, trình Chủ tịch Ủy ban nhân dân tỉnh xem xét, quyết định: 16 ngày làm việc .</w:t>
      </w:r>
    </w:p>
    <w:p>
      <w:r>
        <w:t>- Bước 3: Văn thư ghi số, lưu hồ sơ, scan kết quả giải quyết đính kèm lên hệ thống chuyển hồ sơ trình đến Văn phòng Ủy ban nhân dân tỉnh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Sở Nông nghiệp và Môi trường thông báo và trả kết quả hồ sơ.</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HUYỆN Nhóm 03 thủ tục:</w:t>
      </w:r>
    </w:p>
    <w:p>
      <w:r>
        <w:t>1. Giao khu vực biển cấp huyện (Mã số TTHC: 1.009483.000.00.00.H12).</w:t>
      </w:r>
    </w:p>
    <w:p>
      <w:r>
        <w:t>2. Gia hạn thời hạn giao khu vực biển cấp huyện (Mã số TTHC: 1.009484.000.00.00.H12).</w:t>
      </w:r>
    </w:p>
    <w:p>
      <w:r>
        <w:t>3. Trả lại khu vực biển cấp huyện (Mã số TTHC: 1.009485.000.00.00.H12).</w:t>
      </w:r>
    </w:p>
    <w:p>
      <w:r>
        <w:t>a) Thời gian giải quyết:  Trong thời hạn 34 ngày làm việc  (cắt giảm 09/43 ngày làm việc, tỷ lệ 20,9%)  kể từ ngày nhận đầy đủ hồ sơ hợp lệ. Trong đó:</w:t>
      </w:r>
    </w:p>
    <w:p>
      <w:r>
        <w:t>- Tại Phòng Nông nghiệp và Môi trường: 29 ngày làm việc.</w:t>
      </w:r>
    </w:p>
    <w:p>
      <w:r>
        <w:t>- Tại Văn phòng Hội đồng nhân dân và Ủy ban nhân dân cấp huyện 05 ngày làm việc.</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27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Phòng Nông nghiệp và Môi trường thông báo và trả kết quả hồ sơ.</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4. Sửa đổi, bổ sung Quyết định giao khu vực biển cấp huyện (Mã số TTHC: 1.009486.000.00.00.H12).</w:t>
      </w:r>
    </w:p>
    <w:p>
      <w:r>
        <w:t>a) Thời gian giải quyết:  Trong thời hạn 26 ngày làm việc  (cắt giảm 07/33 ngày làm việc, tỷ lệ 21,2%)  kể từ ngày nhận đầy đủ hồ sơ hợp lệ. Trong đó:</w:t>
      </w:r>
    </w:p>
    <w:p>
      <w:r>
        <w:t>- Tại Phòng Nông nghiệp và Môi trường: 21 ngày làm việc.</w:t>
      </w:r>
    </w:p>
    <w:p>
      <w:r>
        <w:t>- Tại Văn phòng Hội đồng nhân dân và Ủy ban nhân dân cấp huyện 05 ngày làm việc.</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19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Phòng Nông nghiệp và Môi trường thông báo và trả kết quả hồ sơ.</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5. Công nhận khu vực biển cấp huyện (Mã số TTHC: 1.009482.000.00.00.H12).</w:t>
      </w:r>
    </w:p>
    <w:p>
      <w:r>
        <w:t>a) Thời gian giải quyết:  Trong thời hạn 18 ngày làm việc  (cắt giảm 05/23 ngày làm việc, tỷ lệ 21,7%)  kể từ ngày nhận đầy đủ hồ sơ hợp lệ. Trong đó:</w:t>
      </w:r>
    </w:p>
    <w:p>
      <w:r>
        <w:t>- Tại Phòng Nông nghiệp và Môi trường: 13 ngày làm việc.</w:t>
      </w:r>
    </w:p>
    <w:p>
      <w:r>
        <w:t>- Tại Văn phòng Hội đồng nhân dân và Ủy ban nhân dân cấp huyện 05 ngày làm việc.</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11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0,5 ngày làm việc</w:t>
      </w:r>
    </w:p>
    <w:p>
      <w:r>
        <w:t>- Bước 4: Trong thời hạn 01 ngày làm việc kể từ ngày nhận được kết quả giải quyết hồ sơ từ cơ quan quản lý nhà nước hoặc cấp có thẩm quyền giao khu vực biển, Phòng Nông nghiệp và Môi trường thông báo và trả kết quả hồ sơ.</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Quy trình thủ tục hành chính được Chủ tịch Ủy ban nhân dân tỉnh công bố tại Quyết định số 01/QĐ-UBND ngày 02/01/2024, Quyết định số 831/QĐ- UBND ngày 21/5/2018, Quyết định số 714/QĐ-UBND ngày 13/4/2021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