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tiêu chuẩn, định mức xe ô tô chuyên dùng của các cơ quan, tổ chức, đơn vị thuộc phạm vi quản lý của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71/2024/QĐ-UBND</w:t>
      </w:r>
    </w:p>
    <w:p>
      <w:r>
        <w:t>Cao Bằng, ngày 17 tháng 12 năm 2024</w:t>
      </w:r>
    </w:p>
    <w:p>
      <w:r>
        <w:t>QUYẾT ĐỊNH</w:t>
      </w:r>
    </w:p>
    <w:p>
      <w:r>
        <w:t>VỀ VIỆC BAN HÀNH TIÊU CHUẨN, ĐỊNH MỨC XE Ô TÔ CHUYÊN DÙNG CỦA CÁC CƠ QUAN, TỔ CHỨC, ĐƠN VỊ THUỘC PHẠM VI QUẢN LÝ CỦA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Sở Tài chính tại Tờ trình số 4137/TTr-STC ngày 02 tháng 12 năm 2024.</w:t>
      </w:r>
    </w:p>
    <w:p>
      <w:r>
        <w:t>QUYẾT ĐỊNH:</w:t>
      </w:r>
    </w:p>
    <w:p>
      <w:r>
        <w:t>Điều 1. Phạm vi điều chỉnh</w:t>
      </w:r>
    </w:p>
    <w:p>
      <w:r>
        <w:t>Ban hành tiêu chuẩn, định mức xe ô tô chuyên dùng của các cơ quan, tổ chức, đơn vị thuộc phạm vi quản lý của tỉnh Cao Bằng (trừ xe ô tô chuyên dùng trong lĩnh vực y tế quy định tại khoản 1 Điều 16 Nghị định số 72/2023/NĐ-CP ngày 26 tháng 9 năm 2023 của Chính phủ quy định tiêu chuẩn, định mức sử dụng xe ô tô).</w:t>
      </w:r>
    </w:p>
    <w:p>
      <w:r>
        <w:t>Điều 2. Đối tượng áp dụng</w:t>
      </w:r>
    </w:p>
    <w:p>
      <w:r>
        <w:t>Cơ quan nhà nước, cơ quan Đảng Cộng sản Việt Nam, tổ chức chính trị - xã hội, đơn vị sự nghiệp công lập (trừ đơn vị sự nghiệp công lập tự bảo đảm chi thường xuyên và chi đầu tư), Ban quản lý dự án sử dụng vốn nhà nước trên địa bàn tỉnh Cao Bằng.</w:t>
      </w:r>
    </w:p>
    <w:p>
      <w:r>
        <w:t>Điều 3. Nguyên tắc áp dụng</w:t>
      </w:r>
    </w:p>
    <w:p>
      <w:r>
        <w:t>1. Tiêu chuẩn, định mức sử dụng xe ô tô chuyên dùng trang bị cho các cơ quan, tổ chức, đơn vị tại Quyết định này được sử dụng làm căn cứ để: lập kế hoạch và dự toán ngân sách; giao, mua sắm, bố trí; quản lý, sử dụng và xử lý xe ô tô chuyên dùng.</w:t>
      </w:r>
    </w:p>
    <w:p>
      <w:r>
        <w:t>2. Xe ô tô chuyên dùng trang bị cho các cơ quan, tổ chức, đơn vị thuộc phạm vi quản lý của tỉnh Cao Bằng tại Quyết định này phải được sử dụng theo đúng mục đích được xác định cụ thể theo chức năng, nhiệm vụ được giao của các cơ quan, tổ chức, đơn vị.</w:t>
      </w:r>
    </w:p>
    <w:p>
      <w:r>
        <w:t>Điều 4. Tiêu chuẩn, định mức xe ô tô chuyên dùng</w:t>
      </w:r>
    </w:p>
    <w:p>
      <w:r>
        <w:t>Tiêu chuẩn, định mức xe ô tô chuyên dùng của các cơ quan, tổ chức, đơn vị được quy định chi tiết tại Phụ lục kèm theo Quyết định này.</w:t>
      </w:r>
    </w:p>
    <w:p>
      <w:r>
        <w:t>Điều 5. Tổ chức thực hiện</w:t>
      </w:r>
    </w:p>
    <w:p>
      <w:r>
        <w:t>1. Các cơ quan, tổ chức, đơn vị có tiêu chuẩn, định mức sử dụng xe ô tô chuyên dùng quy định tại Điều 1 Quyết định này thực hiện quản lý, sử dụng xe ô tô đảm bảo tiết kiệm, hiệu quả, đúng mục đích và đảm bảo theo đúng quy định của Nghị định số 72/2023/NĐ-CP và pháp luật khác có liên quan.</w:t>
      </w:r>
    </w:p>
    <w:p>
      <w:r>
        <w:t>2. Sở Tài chính có trách nhiệm triển khai, hướng dẫn các cơ quan, tổ chức, đơn vị tổ chức triển khai thực hiện Quyết định này đảm bảo theo đúng quy định của pháp luật.</w:t>
      </w:r>
    </w:p>
    <w:p>
      <w:r>
        <w:t>Điều 6. Điều khoản thi hành</w:t>
      </w:r>
    </w:p>
    <w:p>
      <w:r>
        <w:t>1. Quyết định này có hiệu lực thi hành kể từ ngày 27 tháng 12 năm 2024 và thay thế Quyết định số 57/2019/QĐ-UBND ngày 30 tháng 12 năm 2019 của Ủy ban nhân dân tỉnh Cao Bằng ban hành Quy định tiêu chuẩn, định mức xe ô tô chuyên dùng của cơ quan, tổ chức, đơn vị trên địa bàn tỉnh Cao Bằng và Quyết định số 24/2022/QĐ-UBND ngày 03 tháng 8 năm 2022 của Ủy ban nhân dân tỉnh Cao Bằng sửa đổi, bổ sung Phụ lục tiêu chuẩn, định mức xe ô tô chuyên dùng của các cơ quan, tổ chức, đơn vị ban hành kèm theo Quyết định số 57/2019/QĐ-UBND ngày 30 tháng 12 năm 2019 của Ủy ban nhân dân tỉnh Cao Bằng về việc ban hành Quy định tiêu chuẩn, định mức xe ô tô chuyên dùng của cơ quan, tổ chức, đơn vị trên địa bàn tỉnh Cao Bằng.</w:t>
      </w:r>
    </w:p>
    <w:p>
      <w:r>
        <w:t>2. Chánh Văn phòng Ủy ban nhân dân tỉnh, Giám đốc các sở, ngành: Tài chính, Kho bạc Nhà nước tỉnh Cao Bằng; Thủ trưởng các sở, ban, ngành, tổ chức chính trị, tổ chức chính trị - xã hội, đơn vị sự nghiệp công lập, Ban quản lý dự án; Chủ tịch Ủy ban nhân dân các huyện thành phố và Thủ trưởng các cơ quan, đơn vị có liên quan chịu trách nhiệm thi hành Quyết định này./.</w:t>
      </w:r>
    </w:p>
    <w:p>
      <w:r>
        <w:t>Nơi nhận:</w:t>
      </w:r>
    </w:p>
    <w:p>
      <w:r>
        <w:t>- Như Điều 6;</w:t>
      </w:r>
    </w:p>
    <w:p>
      <w:r>
        <w:t>- Vụ Pháp chế - Bộ Tài chính;</w:t>
      </w:r>
    </w:p>
    <w:p>
      <w:r>
        <w:t>- Cục kiểm tra VBQPPL - Bộ Tư pháp;</w:t>
      </w:r>
    </w:p>
    <w:p>
      <w:r>
        <w:t>- Thường trực Tỉnh ủy;</w:t>
      </w:r>
    </w:p>
    <w:p>
      <w:r>
        <w:t>- Thường trực HĐND tỉnh;</w:t>
      </w:r>
    </w:p>
    <w:p>
      <w:r>
        <w:t>- Chủ tịch, các PCT UBND tỉnh;</w:t>
      </w:r>
    </w:p>
    <w:p>
      <w:r>
        <w:t>- VP UBND tỉnh: LĐVP, CVTH;</w:t>
      </w:r>
    </w:p>
    <w:p>
      <w:r>
        <w:t>- Trung tâm thông tin - Văn phòng UBND tỉnh;</w:t>
      </w:r>
    </w:p>
    <w:p>
      <w:r>
        <w:t>- Lưu: VT, TH(Kh).</w:t>
      </w:r>
    </w:p>
    <w:p>
      <w:r>
        <w:t>TM. ỦY BAN NHÂN DÂN</w:t>
      </w:r>
    </w:p>
    <w:p>
      <w:r>
        <w:t>CHỦ TỊCH</w:t>
      </w:r>
    </w:p>
    <w:p>
      <w:r>
        <w:t>Hoàng Xuân Ánh</w:t>
      </w:r>
    </w:p>
    <w:p>
      <w:r>
        <w:t>PHỤ LỤC</w:t>
      </w:r>
    </w:p>
    <w:p>
      <w:r>
        <w:t>TIÊU CHUẨN, ĐỊNH MỨC XE Ô TÔ CHUYÊN DÙNG</w:t>
      </w:r>
    </w:p>
    <w:p>
      <w:r>
        <w:t>(Kèm theo Quyết định số 71/2024/QĐ-UBND ngày 27/12/2024 của UBND tỉnh Cao Bằng)</w:t>
      </w:r>
    </w:p>
    <w:p>
      <w:r>
        <w:t>Đơn vị: chiếc</w:t>
      </w:r>
    </w:p>
    <w:p>
      <w:r>
        <w:t>STT</w:t>
      </w:r>
    </w:p>
    <w:p>
      <w:r>
        <w:t>Cơ quan, tổ chức, đơn vị</w:t>
      </w:r>
    </w:p>
    <w:p>
      <w:r>
        <w:t>Nhiệm vụ đặc thù</w:t>
      </w:r>
    </w:p>
    <w:p>
      <w:r>
        <w:t>Số lượng</w:t>
      </w:r>
    </w:p>
    <w:p>
      <w:r>
        <w:t>Chủng loại</w:t>
      </w:r>
    </w:p>
    <w:p>
      <w:r>
        <w:t>Tổng cộng</w:t>
      </w:r>
    </w:p>
    <w:p>
      <w:r>
        <w:t>53</w:t>
      </w:r>
    </w:p>
    <w:p>
      <w:r>
        <w:t>I</w:t>
      </w:r>
    </w:p>
    <w:p>
      <w:r>
        <w:t>Các Văn phòng cấp tỉnh; các sở, ban, ngành, đoàn thể cấp tỉnh</w:t>
      </w:r>
    </w:p>
    <w:p>
      <w:r>
        <w:t>41</w:t>
      </w:r>
    </w:p>
    <w:p>
      <w:r>
        <w:t>1</w:t>
      </w:r>
    </w:p>
    <w:p>
      <w:r>
        <w:t>Văn phòng Tỉnh ủy</w:t>
      </w:r>
    </w:p>
    <w:p>
      <w:r>
        <w:t>Tham mưu, giúp việc của Tỉnh ủy, trực tiếp là Ban Thường vụ Tỉnh ủy, Thường trực Tỉnh ủy trong tổ chức, điều hành công việc. Tham gia tổ chức, phục vụ Đại hội Đảng bộ tỉnh. Đưa đón các đoàn trung ương và các tỉnh đến thăm và làm việc tại tỉnh.</w:t>
      </w:r>
    </w:p>
    <w:p>
      <w:r>
        <w:t>1</w:t>
      </w:r>
    </w:p>
    <w:p>
      <w:r>
        <w:t>Xe ô tô trên 16 chỗ ngồi</w:t>
      </w:r>
    </w:p>
    <w:p>
      <w:r>
        <w:t>2</w:t>
      </w:r>
    </w:p>
    <w:p>
      <w:r>
        <w:t>Báo Cao Bằng</w:t>
      </w:r>
    </w:p>
    <w:p>
      <w:r>
        <w:t>Xe truyền dẫn phục vụ hoạt động báo điện tử</w:t>
      </w:r>
    </w:p>
    <w:p>
      <w:r>
        <w:t>1</w:t>
      </w:r>
    </w:p>
    <w:p>
      <w:r>
        <w:t>Xe ô tô trên 16 chỗ ngồi</w:t>
      </w:r>
    </w:p>
    <w:p>
      <w:r>
        <w:t>3</w:t>
      </w:r>
    </w:p>
    <w:p>
      <w:r>
        <w:t>Văn phòng UBND Tỉnh</w:t>
      </w:r>
    </w:p>
    <w:p>
      <w:r>
        <w:t>Phục vụ hoạt động của UBND tỉnh Cao Bằng</w:t>
      </w:r>
    </w:p>
    <w:p>
      <w:r>
        <w:t>1</w:t>
      </w:r>
    </w:p>
    <w:p>
      <w:r>
        <w:t>Xe ô tô trên 16 chỗ ngồi</w:t>
      </w:r>
    </w:p>
    <w:p>
      <w:r>
        <w:t>4</w:t>
      </w:r>
    </w:p>
    <w:p>
      <w:r>
        <w:t>Văn phòng Đoàn ĐBQH và HĐND Tỉnh</w:t>
      </w:r>
    </w:p>
    <w:p>
      <w:r>
        <w:t>Đưa đón Đoàn Đại biểu Quốc hội, Đoàn giám sát của HĐND tỉnh và các Ban của HĐND tỉnh thực hiện nhiệm vụ</w:t>
      </w:r>
    </w:p>
    <w:p>
      <w:r>
        <w:t>1</w:t>
      </w:r>
    </w:p>
    <w:p>
      <w:r>
        <w:t>Xe ô tô trên 16 chỗ ngồi</w:t>
      </w:r>
    </w:p>
    <w:p>
      <w:r>
        <w:t>5</w:t>
      </w:r>
    </w:p>
    <w:p>
      <w:r>
        <w:t>Sở Nông nghiệp và Phát triển nông thôn</w:t>
      </w:r>
    </w:p>
    <w:p>
      <w:r>
        <w:t>3</w:t>
      </w:r>
    </w:p>
    <w:p>
      <w:r>
        <w:t>5.1</w:t>
      </w:r>
    </w:p>
    <w:p>
      <w:r>
        <w:t>Văn phòng Sở Nông nghiệp và PTNT</w:t>
      </w:r>
    </w:p>
    <w:p>
      <w:r>
        <w:t>Phòng chống thiên tai và tìm kiếm cứu nạn</w:t>
      </w:r>
    </w:p>
    <w:p>
      <w:r>
        <w:t>2</w:t>
      </w:r>
    </w:p>
    <w:p>
      <w:r>
        <w:t>Xe ô tô gắn thiết bị chuyên dùng</w:t>
      </w:r>
    </w:p>
    <w:p>
      <w:r>
        <w:t>5.2</w:t>
      </w:r>
    </w:p>
    <w:p>
      <w:r>
        <w:t>Chi cục Thủy lợi</w:t>
      </w:r>
    </w:p>
    <w:p>
      <w:r>
        <w:t>Phòng chống thiên tai và tìm kiếm cứu nạn</w:t>
      </w:r>
    </w:p>
    <w:p>
      <w:r>
        <w:t>1</w:t>
      </w:r>
    </w:p>
    <w:p>
      <w:r>
        <w:t>Xe ô tô gắn thiết bị chuyên dùng</w:t>
      </w:r>
    </w:p>
    <w:p>
      <w:r>
        <w:t>6</w:t>
      </w:r>
    </w:p>
    <w:p>
      <w:r>
        <w:t>Sở Giao thông Vận tải</w:t>
      </w:r>
    </w:p>
    <w:p>
      <w:r>
        <w:t>4</w:t>
      </w:r>
    </w:p>
    <w:p>
      <w:r>
        <w:t>6.1</w:t>
      </w:r>
    </w:p>
    <w:p>
      <w:r>
        <w:t>Thanh tra Sở Giao thông vận tải</w:t>
      </w:r>
    </w:p>
    <w:p>
      <w:r>
        <w:t>Thanh tra giao thông</w:t>
      </w:r>
    </w:p>
    <w:p>
      <w:r>
        <w:t>3</w:t>
      </w:r>
    </w:p>
    <w:p>
      <w:r>
        <w:t>Xe ô tô gắn thiết bị chuyên dùng</w:t>
      </w:r>
    </w:p>
    <w:p>
      <w:r>
        <w:t>Kiểm tra tải trọng xe và bảo đảm toàn giao thông</w:t>
      </w:r>
    </w:p>
    <w:p>
      <w:r>
        <w:t>1</w:t>
      </w:r>
    </w:p>
    <w:p>
      <w:r>
        <w:t>Xe ô tô được gắn biển hiệu nhận biết theo quy định của pháp luật</w:t>
      </w:r>
    </w:p>
    <w:p>
      <w:r>
        <w:t>7</w:t>
      </w:r>
    </w:p>
    <w:p>
      <w:r>
        <w:t>Sở Lao động - Thương binh và Xã hội</w:t>
      </w:r>
    </w:p>
    <w:p>
      <w:r>
        <w:t>12</w:t>
      </w:r>
    </w:p>
    <w:p>
      <w:r>
        <w:t>7.1</w:t>
      </w:r>
    </w:p>
    <w:p>
      <w:r>
        <w:t>Trung tâm Điều dưỡng người có công và chăm sóc sức khỏe cán bộ tỉnh</w:t>
      </w:r>
    </w:p>
    <w:p>
      <w:r>
        <w:t>Tổ chức đưa đón người có công với Cách mạng, Cán bộ diện Ban Thường vụ Tỉnh ủy quản lý đi thăm quan, nghỉ dưỡng, điều dưỡng trong tỉnh và ngoài tỉnh theo kế hoạch điều dưỡng, chăm sóc sức khỏe hàng năm</w:t>
      </w:r>
    </w:p>
    <w:p>
      <w:r>
        <w:t>1</w:t>
      </w:r>
    </w:p>
    <w:p>
      <w:r>
        <w:t>Xe ô tô trên 16 chỗ ngồi</w:t>
      </w:r>
    </w:p>
    <w:p>
      <w:r>
        <w:t>7.2</w:t>
      </w:r>
    </w:p>
    <w:p>
      <w:r>
        <w:t>Trường trung cấp nghề</w:t>
      </w:r>
    </w:p>
    <w:p>
      <w:r>
        <w:t>Xe đào tạo, tập lái, sát hạch xe ô tô</w:t>
      </w:r>
    </w:p>
    <w:p>
      <w:r>
        <w:t>11</w:t>
      </w:r>
    </w:p>
    <w:p>
      <w:r>
        <w:t>Xe ô tô gắn thiết bị chuyên dùng</w:t>
      </w:r>
    </w:p>
    <w:p>
      <w:r>
        <w:t>8</w:t>
      </w:r>
    </w:p>
    <w:p>
      <w:r>
        <w:t>Sở Văn hóa, Thể thao và Du lịch</w:t>
      </w:r>
    </w:p>
    <w:p>
      <w:r>
        <w:t>5</w:t>
      </w:r>
    </w:p>
    <w:p>
      <w:r>
        <w:t>8.1</w:t>
      </w:r>
    </w:p>
    <w:p>
      <w:r>
        <w:t>Trung tâm Đào tạo, thi đấu thể thao và Nghệ thuật tỉnh Cao Bằng</w:t>
      </w:r>
    </w:p>
    <w:p>
      <w:r>
        <w:t>Đưa đón vận động viên, huấn luyện viên đi tập luyện và thi đấu thể thao</w:t>
      </w:r>
    </w:p>
    <w:p>
      <w:r>
        <w:t>1</w:t>
      </w:r>
    </w:p>
    <w:p>
      <w:r>
        <w:t>Xe ô tô trên 16 chỗ ngồi</w:t>
      </w:r>
    </w:p>
    <w:p>
      <w:r>
        <w:t>8.2</w:t>
      </w:r>
    </w:p>
    <w:p>
      <w:r>
        <w:t>Thư viện tỉnh Cao Bằng</w:t>
      </w:r>
    </w:p>
    <w:p>
      <w:r>
        <w:t>Vận chuyển sách và các trang thiết bị phục vụ tuyên truyền và phục vụ các độc giả</w:t>
      </w:r>
    </w:p>
    <w:p>
      <w:r>
        <w:t>1</w:t>
      </w:r>
    </w:p>
    <w:p>
      <w:r>
        <w:t>Xe ô tô tải</w:t>
      </w:r>
    </w:p>
    <w:p>
      <w:r>
        <w:t>8.3</w:t>
      </w:r>
    </w:p>
    <w:p>
      <w:r>
        <w:t>Đoàn Nghệ thuật tỉnh Cao Bằng</w:t>
      </w:r>
    </w:p>
    <w:p>
      <w:r>
        <w:t>3</w:t>
      </w:r>
    </w:p>
    <w:p>
      <w:r>
        <w:t>Đưa đón diễn viên đi biểu diễn</w:t>
      </w:r>
    </w:p>
    <w:p>
      <w:r>
        <w:t>1</w:t>
      </w:r>
    </w:p>
    <w:p>
      <w:r>
        <w:t>Xe ô tô trên 16 chỗ ngồi</w:t>
      </w:r>
    </w:p>
    <w:p>
      <w:r>
        <w:t>Chở đồ âm thanh, ánh sáng, trang phục đạo cụ đi biểu diễn</w:t>
      </w:r>
    </w:p>
    <w:p>
      <w:r>
        <w:t>1</w:t>
      </w:r>
    </w:p>
    <w:p>
      <w:r>
        <w:t>Xe ô tô tải</w:t>
      </w:r>
    </w:p>
    <w:p>
      <w:r>
        <w:t>Tuyên truyền lưu động</w:t>
      </w:r>
    </w:p>
    <w:p>
      <w:r>
        <w:t>1</w:t>
      </w:r>
    </w:p>
    <w:p>
      <w:r>
        <w:t>Xe ô tô gắn thiết bị chuyên dùng</w:t>
      </w:r>
    </w:p>
    <w:p>
      <w:r>
        <w:t>9</w:t>
      </w:r>
    </w:p>
    <w:p>
      <w:r>
        <w:t>Sở Khoa học và Công nghệ</w:t>
      </w:r>
    </w:p>
    <w:p>
      <w:r>
        <w:t>1</w:t>
      </w:r>
    </w:p>
    <w:p>
      <w:r>
        <w:t>Trung tâm ứng dụng tiến bộ khoa học và công nghệ</w:t>
      </w:r>
    </w:p>
    <w:p>
      <w:r>
        <w:t>Vận chuyển các thiết bị để kiểm định thiết bị bức xạ,; kiểm định, hiệu chuẩn, thử nghiệm phương tiện đo, chuẩn đo lường và các thiết bị bảo trì, bảo dưỡng, sửa chữa phương tiện đo, chuẩn đo lường, thiết bị thí nghiệm, vật liệu, dụng cụ và thiết bị điện</w:t>
      </w:r>
    </w:p>
    <w:p>
      <w:r>
        <w:t>1</w:t>
      </w:r>
    </w:p>
    <w:p>
      <w:r>
        <w:t>Xe ô tô tải</w:t>
      </w:r>
    </w:p>
    <w:p>
      <w:r>
        <w:t>10</w:t>
      </w:r>
    </w:p>
    <w:p>
      <w:r>
        <w:t>Ban Quản lý khu kinh tế tỉnh</w:t>
      </w:r>
    </w:p>
    <w:p>
      <w:r>
        <w:t>8</w:t>
      </w:r>
    </w:p>
    <w:p>
      <w:r>
        <w:t>10.1</w:t>
      </w:r>
    </w:p>
    <w:p>
      <w:r>
        <w:t>Trung tâm quản lý và khai thác dịch vụ hạ tầng khu kinh tế</w:t>
      </w:r>
    </w:p>
    <w:p>
      <w:r>
        <w:t>Tổ chức thu gom, vận chuyển xử lý rác thải sinh hoạt, vệ sinh môi trường</w:t>
      </w:r>
    </w:p>
    <w:p>
      <w:r>
        <w:t>7</w:t>
      </w:r>
    </w:p>
    <w:p>
      <w:r>
        <w:t>Xe ô tô có kết cấu đặc biệt</w:t>
      </w:r>
    </w:p>
    <w:p>
      <w:r>
        <w:t>Duy tu hệ thống điện chiếu sáng các trục đường, công viên đô thị</w:t>
      </w:r>
    </w:p>
    <w:p>
      <w:r>
        <w:t>1</w:t>
      </w:r>
    </w:p>
    <w:p>
      <w:r>
        <w:t>Xe ô tô có kết cấu đặc biệt</w:t>
      </w:r>
    </w:p>
    <w:p>
      <w:r>
        <w:t>11</w:t>
      </w:r>
    </w:p>
    <w:p>
      <w:r>
        <w:t>Tỉnh đoàn thanh niên</w:t>
      </w:r>
    </w:p>
    <w:p>
      <w:r>
        <w:t>Phục vụ các hoạt động của tổ chức Đoàn - Hội - Đội cấp tỉnh theo chương trình công tác hàng năm, hỗ trợ đưa đón cán bộ Đoàn - Hội - Đội, đoàn viên, hội viên, đội viên, thanh thiếu nhi tham gia các chương trình, hoạt động, sự kiện lớn cấp tỉnh, cấp Trung ương</w:t>
      </w:r>
    </w:p>
    <w:p>
      <w:r>
        <w:t>1</w:t>
      </w:r>
    </w:p>
    <w:p>
      <w:r>
        <w:t>Xe ô tô trên 16 chỗ ngồi</w:t>
      </w:r>
    </w:p>
    <w:p>
      <w:r>
        <w:t>12</w:t>
      </w:r>
    </w:p>
    <w:p>
      <w:r>
        <w:t>Đài Phát thanh và Truyền hình</w:t>
      </w:r>
    </w:p>
    <w:p>
      <w:r>
        <w:t>Thực hiện chức năng cơ quan báo chí của Đảng bộ, chính quyền tỉnh</w:t>
      </w:r>
    </w:p>
    <w:p>
      <w:r>
        <w:t>2</w:t>
      </w:r>
    </w:p>
    <w:p>
      <w:r>
        <w:t>Xe ô tô gắn thiết bị chuyên dùng</w:t>
      </w:r>
    </w:p>
    <w:p>
      <w:r>
        <w:t>13</w:t>
      </w:r>
    </w:p>
    <w:p>
      <w:r>
        <w:t>Trường chính trị Hoàng Đình Giong</w:t>
      </w:r>
    </w:p>
    <w:p>
      <w:r>
        <w:t>Đưa đón giảng viên, học sinh và cán bộ viên chức của Trường tham gia đào tạo, bồi dưỡng, đi thực tế tại cơ sở và tham gia tổng kết thực tiễn, nghiên cứu khoa học về xây dựng Đảng, xây dựng hệ thống chính trị ở địa phương.</w:t>
      </w:r>
    </w:p>
    <w:p>
      <w:r>
        <w:t>1</w:t>
      </w:r>
    </w:p>
    <w:p>
      <w:r>
        <w:t>Xe ô tô trên 16 chỗ ngồi</w:t>
      </w:r>
    </w:p>
    <w:p>
      <w:r>
        <w:t>II</w:t>
      </w:r>
    </w:p>
    <w:p>
      <w:r>
        <w:t>Các Huyện, thành phố</w:t>
      </w:r>
    </w:p>
    <w:p>
      <w:r>
        <w:t>12</w:t>
      </w:r>
    </w:p>
    <w:p>
      <w:r>
        <w:t>1</w:t>
      </w:r>
    </w:p>
    <w:p>
      <w:r>
        <w:t>UBND thành phố Cao Bằng</w:t>
      </w:r>
    </w:p>
    <w:p>
      <w:r>
        <w:t>3</w:t>
      </w:r>
    </w:p>
    <w:p>
      <w:r>
        <w:t>1.1</w:t>
      </w:r>
    </w:p>
    <w:p>
      <w:r>
        <w:t>Trung tâm Văn hóa và Truyền thông</w:t>
      </w:r>
    </w:p>
    <w:p>
      <w:r>
        <w:t>- Vận chuyển máy móc, thiết bị để phối hợp với Đài Phát thanh - Truyền hình tỉnh sản xuất các chương trình phát thanh, truyền hình.</w:t>
      </w:r>
    </w:p>
    <w:p>
      <w:r>
        <w:t>- Tổ chức các hoạt động tuyên truyền lưu động. Trang trí khánh tiết, âm thanh, ánh sáng cho các sự kiện trên địa bàn.</w:t>
      </w:r>
    </w:p>
    <w:p>
      <w:r>
        <w:t>1</w:t>
      </w:r>
    </w:p>
    <w:p>
      <w:r>
        <w:t>Xe ô tô tải</w:t>
      </w:r>
    </w:p>
    <w:p>
      <w:r>
        <w:t>1.2</w:t>
      </w:r>
    </w:p>
    <w:p>
      <w:r>
        <w:t>Trung tâm Phát triển quỹ đất và Giải phóng mặt bằng</w:t>
      </w:r>
    </w:p>
    <w:p>
      <w:r>
        <w:t>Vận chuyển vật tư, vật liệu để thực hiện kiểm đếm, cưỡng chế ... phục vụ công tác giải phóng mặt bằng</w:t>
      </w:r>
    </w:p>
    <w:p>
      <w:r>
        <w:t>1</w:t>
      </w:r>
    </w:p>
    <w:p>
      <w:r>
        <w:t>Xe ô tô tải</w:t>
      </w:r>
    </w:p>
    <w:p>
      <w:r>
        <w:t>1.3</w:t>
      </w:r>
    </w:p>
    <w:p>
      <w:r>
        <w:t>Đội quản lý trật tự đô thị</w:t>
      </w:r>
    </w:p>
    <w:p>
      <w:r>
        <w:t>Phục vụ việc kiểm tra, xử lý trật tự lòng đường, vỉa hè, tạm giữ hàng hóa, phương tiện vi phạm... tổ chức cưỡng chế, tháo dỡ công trình vi phạm về đất đai, xây dựng...</w:t>
      </w:r>
    </w:p>
    <w:p>
      <w:r>
        <w:t>1</w:t>
      </w:r>
    </w:p>
    <w:p>
      <w:r>
        <w:t>Xe ô tô tải</w:t>
      </w:r>
    </w:p>
    <w:p>
      <w:r>
        <w:t>2</w:t>
      </w:r>
    </w:p>
    <w:p>
      <w:r>
        <w:t>Huyện Bảo Lâm</w:t>
      </w:r>
    </w:p>
    <w:p>
      <w:r>
        <w:t>1</w:t>
      </w:r>
    </w:p>
    <w:p>
      <w:r>
        <w:t>Trung tâm Văn hóa và Truyền thông huyện Bảo Lâm</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3</w:t>
      </w:r>
    </w:p>
    <w:p>
      <w:r>
        <w:t>Huyện Bảo Lạc</w:t>
      </w:r>
    </w:p>
    <w:p>
      <w:r>
        <w:t>1</w:t>
      </w:r>
    </w:p>
    <w:p>
      <w:r>
        <w:t>Trung tâm Văn hóa và Truyền thông huyện Bảo Lạc</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4</w:t>
      </w:r>
    </w:p>
    <w:p>
      <w:r>
        <w:t>Huyện Hà Quảng</w:t>
      </w:r>
    </w:p>
    <w:p>
      <w:r>
        <w:t>1</w:t>
      </w:r>
    </w:p>
    <w:p>
      <w:r>
        <w:t>Trung tâm Văn hóa và Truyền thông huyện Hà Quảng</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5</w:t>
      </w:r>
    </w:p>
    <w:p>
      <w:r>
        <w:t>Huyện Hạ Lang</w:t>
      </w:r>
    </w:p>
    <w:p>
      <w:r>
        <w:t>1</w:t>
      </w:r>
    </w:p>
    <w:p>
      <w:r>
        <w:t>Trung tâm Văn hóa và Truyền thông huyện Hạ Lang</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6</w:t>
      </w:r>
    </w:p>
    <w:p>
      <w:r>
        <w:t>Huyện Hòa An</w:t>
      </w:r>
    </w:p>
    <w:p>
      <w:r>
        <w:t>1</w:t>
      </w:r>
    </w:p>
    <w:p>
      <w:r>
        <w:t>Trung tâm Văn hóa và Truyền thông huyện Hòa An</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7</w:t>
      </w:r>
    </w:p>
    <w:p>
      <w:r>
        <w:t>Huyện Quảng Hòa</w:t>
      </w:r>
    </w:p>
    <w:p>
      <w:r>
        <w:t>1</w:t>
      </w:r>
    </w:p>
    <w:p>
      <w:r>
        <w:t>Trung tâm Văn hóa và Truyền thông huyện Quảng Hòa</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8</w:t>
      </w:r>
    </w:p>
    <w:p>
      <w:r>
        <w:t>Huyện Thạch An</w:t>
      </w:r>
    </w:p>
    <w:p>
      <w:r>
        <w:t>1</w:t>
      </w:r>
    </w:p>
    <w:p>
      <w:r>
        <w:t>Trung tâm Văn hóa và Truyền thông huyện Thạch An</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9</w:t>
      </w:r>
    </w:p>
    <w:p>
      <w:r>
        <w:t>Huyện Trùng Khánh</w:t>
      </w:r>
    </w:p>
    <w:p>
      <w:r>
        <w:t>1</w:t>
      </w:r>
    </w:p>
    <w:p>
      <w:r>
        <w:t>Trung tâm Văn hóa và Truyền thông huyện Trùng Khánh</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r>
        <w:t>10</w:t>
      </w:r>
    </w:p>
    <w:p>
      <w:r>
        <w:t>Huyện Nguyên Bình</w:t>
      </w:r>
    </w:p>
    <w:p>
      <w:r>
        <w:t>1</w:t>
      </w:r>
    </w:p>
    <w:p>
      <w:r>
        <w:t>Trung tâm Văn hóa và Truyền thông huyện Nguyên Bình</w:t>
      </w:r>
    </w:p>
    <w:p>
      <w:r>
        <w:t>Vận chuyển vật tư, máy móc phục vụ công tác tuyên truyền lưu động, tổ chức các hoạt động văn hóa, văn nghệ, thể dục - thể thao trên địa bàn</w:t>
      </w:r>
    </w:p>
    <w:p>
      <w:r>
        <w:t>1</w:t>
      </w:r>
    </w:p>
    <w:p>
      <w:r>
        <w:t>Xe ô tô gắn thiết bị chuyên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