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2024 công bố bãi bỏ Danh mục và Quy trình nội bộ thủ tục hành chính lĩnh vực Y tế dự phòng thuộc thẩm quyền giải quyết của Sở Y tế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707/QĐ-UBND</w:t>
      </w:r>
    </w:p>
    <w:p>
      <w:r>
        <w:t>Hà Tĩnh, ngày 21 tháng 3 năm 2024</w:t>
      </w:r>
    </w:p>
    <w:p>
      <w:r>
        <w:t>QUYẾT ĐỊNH</w:t>
      </w:r>
    </w:p>
    <w:p>
      <w:r>
        <w:t>VỀ VIỆC CÔNG BỐ BÃI BỎ DANH MỤC VÀ QUY TRÌNH NỘI BỘ THỦ TỤC HÀNH CHÍNH LĨNH VỰC Y TẾ DỰ PHÒNG THUỘC THẨM QUYỀN GIẢI QUYẾT CỦA SỞ Y TẾ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312/QĐ-BYT ngày 07/02/2024 của Bộ trưởng Bộ Y tế về việc công bố thủ tục hành chính bị bãi bỏ lĩnh vực Y tế dự phòng thuộc phạm vi chức năng quản lý của Bộ Y tế quy định tại Thông tư số 26/2023/TT-BYT ngày 29/12/2023 của Bộ trưởng Bộ Y tế;</w:t>
      </w:r>
    </w:p>
    <w:p>
      <w:r>
        <w:t>Theo đề nghị của Sở Y tế tại Văn bản số 523/SYT-VP ngày 05/3/2024.</w:t>
      </w:r>
    </w:p>
    <w:p>
      <w:r>
        <w:t>QUYẾT ĐỊNH:</w:t>
      </w:r>
    </w:p>
    <w:p>
      <w:r>
        <w:t>Điều 1 . Công bố kèm theo Quyết định này Danh mục và Quy trình nội bộ 02 (hai) thủ tục hành chính bị bãi bỏ lĩnh vực Y tế dự phòng thuộc thẩm quyền giải quyết của Sở Y tế tỉnh Hà Tĩnh, (bãi bỏ 02 TTHC số 04, 05 ban hành kèm theo Quyết định số 2606/QĐ-UBND ngày 05/8/2019 của UBND tỉnh).</w:t>
      </w:r>
    </w:p>
    <w:p>
      <w:r>
        <w:t>Điều 2.  Giao Sở Y tế chủ trì, phối hợp với Văn phòng UBND tỉnh (Trung tâm CB-TH tỉnh) và các cơ quan, đơn vị liên quan căn cứ Quyết định này, trong thời hạn 05 ngày làm việc thực hiện bãi bỏ Danh mục và Quy trình nội bộ các thủ tục hành chính này trên Hệ thống thông tin giải quyết thủ tục hành chính của tỉnh theo quy định.</w:t>
      </w:r>
    </w:p>
    <w:p>
      <w:r>
        <w:t>Điều 3.  Quyết định này có hiệu lực kể từ ngày ban hành.</w:t>
      </w:r>
    </w:p>
    <w:p>
      <w:r>
        <w:t>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Chủ tịch, các PCT UBND tỉnh;</w:t>
      </w:r>
    </w:p>
    <w:p>
      <w:r>
        <w:t>- Trung tâm PVHCC tỉnh;</w:t>
      </w:r>
    </w:p>
    <w:p>
      <w:r>
        <w:t>- Trung tâm CB-TH tỉnh;</w:t>
      </w:r>
    </w:p>
    <w:p>
      <w:r>
        <w:t>- Lưu: VT, NC  4  .</w:t>
      </w:r>
    </w:p>
    <w:p>
      <w:r>
        <w:t>KT. CHỦ TỊCH</w:t>
      </w:r>
    </w:p>
    <w:p>
      <w:r>
        <w:t>PHÓ CHỦ TỊCH</w:t>
      </w:r>
    </w:p>
    <w:p>
      <w:r>
        <w:t>Lê Ngọc Châu</w:t>
      </w:r>
    </w:p>
    <w:p>
      <w:r>
        <w:t>DANH MỤC</w:t>
      </w:r>
    </w:p>
    <w:p>
      <w:r>
        <w:t>THỦ TỤC HÀNH CHÍNH BỊ BÃI BỎ THUỘC THẨM QUYỀN GIẢI QUYẾT CỦA SỞ Y TẾ TỈNH HÀ TĨNH</w:t>
      </w:r>
    </w:p>
    <w:p>
      <w:r>
        <w:t>(Kèm theo Quyết định số 707/QĐ-UBND ngày 21/3/2024 của Chủ tịch UBND tỉnh Hà Tĩnh)</w:t>
      </w:r>
    </w:p>
    <w:p>
      <w:r>
        <w:t>I. THỦ TỤC HÀNH CHÍNH BỊ BÃI BỎ</w:t>
      </w:r>
    </w:p>
    <w:p>
      <w:r>
        <w:t>TT</w:t>
      </w:r>
    </w:p>
    <w:p>
      <w:r>
        <w:t>Tên thủ tục hành chính</w:t>
      </w:r>
    </w:p>
    <w:p>
      <w:r>
        <w:t>Ký hiệu quy trình</w:t>
      </w:r>
    </w:p>
    <w:p>
      <w:r>
        <w:t>Tên VBQPPL quy định việc bãi bỏ thủ tục hành chính</w:t>
      </w:r>
    </w:p>
    <w:p>
      <w:r>
        <w:t>I</w:t>
      </w:r>
    </w:p>
    <w:p>
      <w:r>
        <w:t>LĨNH VỰC Y TẾ DỰ PHÒNG</w:t>
      </w:r>
    </w:p>
    <w:p>
      <w:r>
        <w:t>1</w:t>
      </w:r>
    </w:p>
    <w:p>
      <w:r>
        <w:t>Cấp phát thuốc Methadone cho người bệnh điều trị đặc biệt tại nhà</w:t>
      </w:r>
    </w:p>
    <w:p>
      <w:r>
        <w:t>QT.MMT.04</w:t>
      </w:r>
    </w:p>
    <w:p>
      <w:r>
        <w:t>Quyết định số 312/QĐ-BYT ngày 07/02/2024 của Bộ trưởng Bộ Y tế về việc công bố thủ tục hành chính bị bãi bỏ lĩnh vực y tế dự phòng thuộc phạm vi chức năng quản lý của Bộ Y tế quy định tại Thông tư số 26/2023/TT-BYT ngày 29/12/2023 của Bộ trưởng Bộ Y tế.</w:t>
      </w:r>
    </w:p>
    <w:p>
      <w:r>
        <w:t>2</w:t>
      </w:r>
    </w:p>
    <w:p>
      <w:r>
        <w:t>Cấp phát thuốc Methadone cho người bệnh điều trị đặc biệt tại cơ sở khám, chữa bệnh</w:t>
      </w:r>
    </w:p>
    <w:p>
      <w:r>
        <w:t>QT.MMT.05</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