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706/QĐ-UBND năm 2025 về Danh mục mua sắm tập trung cấp địa phương đối với thuốc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706/QĐ-UBND</w:t>
      </w:r>
    </w:p>
    <w:p>
      <w:r>
        <w:t>Bắc Ninh, ngày 27 tháng 8 năm 2025</w:t>
      </w:r>
    </w:p>
    <w:p>
      <w:r>
        <w:t>QUYẾT ĐỊNH</w:t>
      </w:r>
    </w:p>
    <w:p>
      <w:r>
        <w:t>BAN HÀNH DANH MỤC MUA SẮM TẬP TRUNG CẤP ĐỊA PHƯƠNG ĐỐI VỚI THUỐC TRÊN ĐỊA BÀN TỈNH BẮC NINH</w:t>
      </w:r>
    </w:p>
    <w:p>
      <w:r>
        <w:t>CHỦ TỊCH ỦY BAN NHÂN DÂN TỈNH BẮC NINH</w:t>
      </w:r>
    </w:p>
    <w:p>
      <w:r>
        <w:t>Căn cứ Luật Tổ chức chính quyền địa phương ngày 16/6/2025;</w:t>
      </w:r>
    </w:p>
    <w:p>
      <w:r>
        <w:t>Căn cứ Luật Đấu thầu ngày 23/6/2023;</w:t>
      </w:r>
    </w:p>
    <w:p>
      <w:r>
        <w:t>Căn cứ Luật sửa đổi, bổ sung một số điều của Luật Quy hoạch, Luật Đầu tư, Luật Đầu tư theo phương thức đối tác công tư và Luật Đấu thầu ngày 29/11/2024;</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25/6/2025;</w:t>
      </w:r>
    </w:p>
    <w:p>
      <w:r>
        <w:t>Căn cứ Nghị định số 214/2025/NĐ-CP ngày 04/8/2025 của Chính phủ Quy định chi tiết một số điều và biện pháp thi hành Luật Đấu thầu về lựa chọn nhà thầu;</w:t>
      </w:r>
    </w:p>
    <w:p>
      <w:r>
        <w:t>Căn cứ Thông tư số 04/2024/TT-BYT ngày 20/4/2024 của Bộ trưởng Bộ Y tế Quy định danh mục mua sắm tập trung cấp quốc gia đối với thuốc;</w:t>
      </w:r>
    </w:p>
    <w:p>
      <w:r>
        <w:t>Căn cứ Thông tư số 05/2024/TT-BYT ngày 14/5/2024 của Bộ trưởng Bộ Y tế Quy định danh mục thuốc, thiết bị y tế, vật tư xét nghiệm được áp dụng hình thức đàm phán giá và quy trình, thủ tục lựa chọn nhà thầu đối với các gói thầu áp dụng hình thức đàm phán giá;</w:t>
      </w:r>
    </w:p>
    <w:p>
      <w:r>
        <w:t>Theo đề nghị của Sở Y tế tại Tờ trình số 765/TTr-SYT ngày 15/8/2025 và hồ sơ, tài liệu kèm theo.</w:t>
      </w:r>
    </w:p>
    <w:p>
      <w:r>
        <w:t>QUYẾT ĐỊNH:</w:t>
      </w:r>
    </w:p>
    <w:p>
      <w:r>
        <w:t>Điều 1.    Ban hành danh mục mua sắm tập trung cấp địa phương đối với thuốc trên địa bàn tỉnh Bắc Ninh, cụ thể như sau:</w:t>
      </w:r>
    </w:p>
    <w:p>
      <w:r>
        <w:t>- Danh mục thuốc Generic: 277 hoạt chất;</w:t>
      </w:r>
    </w:p>
    <w:p>
      <w:r>
        <w:t>- Danh mục thuốc cổ truyền, thuốc dược liệu: 36 loại theo tên thành phần của thuốc;</w:t>
      </w:r>
    </w:p>
    <w:p>
      <w:r>
        <w:t>- Danh mục vị thuốc cổ truyền: 85 vị thuốc.</w:t>
      </w:r>
    </w:p>
    <w:p>
      <w:r>
        <w:t>(Chi tiết theo phụ biểu đính kèm).</w:t>
      </w:r>
    </w:p>
    <w:p>
      <w:r>
        <w:t>Điều 2. Tổ chức thực hiện</w:t>
      </w:r>
    </w:p>
    <w:p>
      <w:r>
        <w:t>1.    Sở Y tế có trách nhiệm:</w:t>
      </w:r>
    </w:p>
    <w:p>
      <w:r>
        <w:t>- Chịu trách nhiệm toàn diện về việc đề xuất danh mục mua sắm tập trung cấp địa phương đối với thuốc trên địa bàn tỉnh Bắc Ninh; chỉ đạo, hướng dẫn, kiểm tra, giám sát các đơn vị được giao mua sắm tập trung đối với thuốc theo Danh mục quy định tại Điều 1 Quyết định này theo đúng quy định của pháp luật;</w:t>
      </w:r>
    </w:p>
    <w:p>
      <w:r>
        <w:t>- Chủ trì, phối hợp với các cơ quan, đơn vị liên quan rà soát, tham mưu Chủ tịch UBND tỉnh điều chỉnh, bổ sung Danh mục mua sắm tập trung cấp địa phương đối với thuốc bảo đảm phù hợp với tình hình thực tế và các quy định pháp luật hiện hành.</w:t>
      </w:r>
    </w:p>
    <w:p>
      <w:r>
        <w:t>2.    Đơn vị được giao mua sắm tập trung cấp địa phương đối với thuốc có trách nhiệm tổ chức thực hiện theo đúng quy định của Luật Đấu thầu, Nghị định số 214/2025/NĐ-CP của Chính phủ và các quy định pháp luật hiện hành.</w:t>
      </w:r>
    </w:p>
    <w:p>
      <w:r>
        <w:t>Điều 3. Điều khoản thi hành</w:t>
      </w:r>
    </w:p>
    <w:p>
      <w:r>
        <w:t>Quyết định này có hiệu lực kể từ ngày ký, ban hành. Bãi bỏ Quyết định số 410/QĐ-UBND ngày 16/4/2024 của Chủ tịch UBND tỉnh Bắc Ninh và Điều 1 Quyết định số 1745/QĐ-UBND ngày 01/11/2024 của Chủ tịch UBND tỉnh Bắc Giang.</w:t>
      </w:r>
    </w:p>
    <w:p>
      <w:r>
        <w:t>Thủ trưởng các cơ quan, đơn vị: Văn phòng UBND tỉnh, Sở Tài chính, Sở Y tế, Kho bạc Nhà nước khu vực VI, đơn vị được giao nhiệm vụ mua sắm tập trung cấp địa phương đối với thuốc và các cơ quan, đơn vị có liên quan chịu trách nhiệm thi hành Quyết định này./.</w:t>
      </w:r>
    </w:p>
    <w:p>
      <w:r>
        <w:t>Nơi nhận:</w:t>
      </w:r>
    </w:p>
    <w:p>
      <w:r>
        <w:t>- Như Điều 3;</w:t>
      </w:r>
    </w:p>
    <w:p>
      <w:r>
        <w:t>- TTTU, TT HĐND tỉnh (b/c);</w:t>
      </w:r>
    </w:p>
    <w:p>
      <w:r>
        <w:t>- Chủ tịch và các PCT UBND tỉnh;</w:t>
      </w:r>
    </w:p>
    <w:p>
      <w:r>
        <w:t>- VP UBND tỉnh: LĐVP, KTTH;</w:t>
      </w:r>
    </w:p>
    <w:p>
      <w:r>
        <w:t>- Lưu: VT, KGVX (NMH) .</w:t>
      </w:r>
    </w:p>
    <w:p>
      <w:r>
        <w:t>KT. CHỦ TỊCH</w:t>
      </w:r>
    </w:p>
    <w:p>
      <w:r>
        <w:t>PHÓ CHỦ TỊCH</w:t>
      </w:r>
    </w:p>
    <w:p>
      <w:r>
        <w:t>Mai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