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705/QĐ-BTTTT về Kế hoạch kiểm tra việc xây dựng, áp dụng, duy trì và cải tiến Hệ thống quản lý chất lượng theo Tiêu chuẩn quốc gia TCVN ISO 9001:2015 của Bộ Thông tin và Truyền thông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705/QĐ-BTTTT</w:t>
      </w:r>
    </w:p>
    <w:p>
      <w:r>
        <w:t>Hà Nội, ngày 24 tháng 4 năm 2023</w:t>
      </w:r>
    </w:p>
    <w:p>
      <w:r>
        <w:t>QUYẾT ĐỊNH</w:t>
      </w:r>
    </w:p>
    <w:p>
      <w:r>
        <w:t>BAN HÀNH KẾ HOẠCH KIỂM TRA VIỆC XÂY DỰNG, ÁP DỤNG, DUY TRÌ VÀ CẢI TIẾN HỆ THỐNG QUẢN LÝ CHẤT LƯỢNG THEO TIÊU CHUẨN QUỐC GIA TCVN ISO 9001:2015 CỦA BỘ THÔNG TIN VÀ TRUYỀN THÔNG NĂM 2023</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và Thông tư số 26/2014/TT-BKHCN ngày 10 tháng 10 năm 2014 của Bộ trưởng Bộ Khoa học và Công nghệ quy định chi tiết thi hành Quyết định số 19/2014/QĐ-TTg;</w:t>
      </w:r>
    </w:p>
    <w:p>
      <w:r>
        <w:t>Căn cứ Quyết định số 2208/QĐ-BTTTT ngày 30 tháng 11 năm 2022 của Bộ trưởng Bộ Thông tin và Truyền thông Ban hành Kế hoạch tổng thể xây dựng và áp dụng Hệ thống quản lý chất lượng theo Tiêu chuẩn quốc gia TCVN ISO 9001:2015 tại Bộ Thông tin và Truyền thông;</w:t>
      </w:r>
    </w:p>
    <w:p>
      <w:r>
        <w:t>Theo đề nghị của Vụ trưởng Vụ Khoa học và Công nghệ.</w:t>
      </w:r>
    </w:p>
    <w:p>
      <w:r>
        <w:t>QUYẾT ĐỊNH:</w:t>
      </w:r>
    </w:p>
    <w:p>
      <w:r>
        <w:t>Điều 1.  Ban hành kèm theo Quyết định này Kế hoạch kiểm tra việc xây dựng, áp dụng, duy trì và cải tiến Hệ thống quản lý chất lượng theo Tiêu chuẩn quốc gia TCVN ISO 9001:2015 năm 2023 của Bộ Thông tin và Truyền thông.</w:t>
      </w:r>
    </w:p>
    <w:p>
      <w:r>
        <w:t>Điều 2.  Giao Vụ Khoa học và Công nghệ chủ trì, phối hợp với cơ quan, đơn vị có liên quan triển khai thực hiện Kế hoạch này.</w:t>
      </w:r>
    </w:p>
    <w:p>
      <w:r>
        <w:t>Điều 3.  Chánh Văn phòng, Vụ trưởng Vụ Khoa học và Công nghệ, Thủ trưởng các cơ quan, đơn vị thuộc Bộ có liên quan chịu trách nhiệm thi hành Quyết định này./.</w:t>
      </w:r>
    </w:p>
    <w:p>
      <w:r>
        <w:t>Nơi nhận:</w:t>
      </w:r>
    </w:p>
    <w:p>
      <w:r>
        <w:t>- Như Điều 3;</w:t>
      </w:r>
    </w:p>
    <w:p>
      <w:r>
        <w:t>- Bộ trưởng (để b/c);</w:t>
      </w:r>
    </w:p>
    <w:p>
      <w:r>
        <w:t>- Thứ trưởng Phan Tâm;</w:t>
      </w:r>
    </w:p>
    <w:p>
      <w:r>
        <w:t>- Lưu: VT, KHCN, NQT  (25b) .</w:t>
      </w:r>
    </w:p>
    <w:p>
      <w:r>
        <w:t>KT. BỘ TRƯỞNG</w:t>
      </w:r>
    </w:p>
    <w:p>
      <w:r>
        <w:t>THỨ TRƯỞNG</w:t>
      </w:r>
    </w:p>
    <w:p>
      <w:r>
        <w:t>Phan Tâm</w:t>
      </w:r>
    </w:p>
    <w:p>
      <w:r>
        <w:t>KẾ HOẠCH</w:t>
      </w:r>
    </w:p>
    <w:p>
      <w:r>
        <w:t>KIỂM TRA VIỆC XÂY DỰNG, ÁP DỤNG, DUY TRÌ VÀ CẢI TIẾN HỆ THỐNG QUẢN LÝ CHẤT LƯỢNG THEO TIÊU CHUẨN QUỐC GIA TCVN ISO 9001:2015 CỦA BỘ THÔNG TIN VÀ TRUYỀN THÔNG NĂM 2023</w:t>
      </w:r>
    </w:p>
    <w:p>
      <w:r>
        <w:t>(Ban hành kèm theo Quyết định số 705/QĐ-BTTTT ngày 24 tháng 4 năm 2023 của Bộ trưởng Bộ Thông tin và Truyền thông)</w:t>
      </w:r>
    </w:p>
    <w:p>
      <w:r>
        <w:t>I. MỤC ĐÍCH, YÊU CẦU KIỂM TRA</w:t>
      </w:r>
    </w:p>
    <w:p>
      <w:r>
        <w:t>1. Đánh giá tình hình và kết quả thực hiện nhiệm vụ xây dựng, áp dụng, công bố phù hợp tiêu chuẩn, duy trì và cải tiến Hệ thống quản lý chất lượng theo Tiêu chuẩn quốc gia TCVN ISO 9001:2015 nhằm đảm bảo tính hiệu lực và hiệu quả lĩnh vực quản lý nhà nước thuộc phạm vi đơn vị được giao.</w:t>
      </w:r>
    </w:p>
    <w:p>
      <w:r>
        <w:t>2. Đánh giá tình hình và kết quả thực hiện nhiệm vụ chuyển đổi số Hệ thống quản lý chất lượng theo Tiêu chuẩn quốc gia TCVN ISO 9001:2015.</w:t>
      </w:r>
    </w:p>
    <w:p>
      <w:r>
        <w:t>3. Kịp thời kiến nghị, đề xuất với Lãnh đạo Bộ những giải pháp cần thiết để nâng cao chất lượng cho hoạt động này tại Bộ Thông tin và Truyền thông.</w:t>
      </w:r>
    </w:p>
    <w:p>
      <w:r>
        <w:t>II. NỘI DUNG KIỂM TRA</w:t>
      </w:r>
    </w:p>
    <w:p>
      <w:r>
        <w:t>1. Kiểm tra việc xây dựng, áp dụng, công bố phù hợp tiêu chuẩn, duy trì và cải tiến Hệ thống quản lý chất lượng phù hợp Tiêu chuẩn quốc gia TCVN ISO 9001:2015 tại các đơn vị thuộc Bộ Thông tin và Truyền thông.</w:t>
      </w:r>
    </w:p>
    <w:p>
      <w:r>
        <w:t>2. Kiểm tra việc tuân thủ theo các quy định tại Quyết định số 19/2014/QĐ-TTg ngày 05/3/2014 của Thủ tướng Chính phủ và Thông tư số 26/2014/TT-BKHCN ngày 10/10/2014 của Bộ trưởng Bộ Khoa học và Công nghệ.</w:t>
      </w:r>
    </w:p>
    <w:p>
      <w:r>
        <w:t>3. Kiểm tra, hướng dẫn nhiệm vụ chuyển đổi số Hệ thống quản lý chất lượng theo Tiêu chuẩn quốc gia TCVN ISO 9001:2015 nhằm tăng hiệu quả xử lý, thực hiện nhiệm vụ của cơ quan, đơn vị thuộc Bộ.</w:t>
      </w:r>
    </w:p>
    <w:p>
      <w:r>
        <w:t>III. ĐỐI TƯỢNG, HÌNH THỨC, THỜI GIAN KIỂM TRA VÀ THÀNH PHẦN ĐOÀN KIỂM TRA</w:t>
      </w:r>
    </w:p>
    <w:p>
      <w:r>
        <w:t>1. Đối tượng, hình thức, thời gian kiểm tra:</w:t>
      </w:r>
    </w:p>
    <w:p>
      <w:r>
        <w:t>TT</w:t>
      </w:r>
    </w:p>
    <w:p>
      <w:r>
        <w:t>Tên cơ quan chịu sự kiểm tra</w:t>
      </w:r>
    </w:p>
    <w:p>
      <w:r>
        <w:t>Hình thức kiểm tra</w:t>
      </w:r>
    </w:p>
    <w:p>
      <w:r>
        <w:t>Thời gian kiểm tra</w:t>
      </w:r>
    </w:p>
    <w:p>
      <w:r>
        <w:t>Thông qua hồ sơ và báo cáo</w:t>
      </w:r>
    </w:p>
    <w:p>
      <w:r>
        <w:t>Tại trụ sở cơ quan</w:t>
      </w:r>
    </w:p>
    <w:p>
      <w:r>
        <w:t>1</w:t>
      </w:r>
    </w:p>
    <w:p>
      <w:r>
        <w:t>Cục Tần số vô tuyến điện</w:t>
      </w:r>
    </w:p>
    <w:p>
      <w:r>
        <w:t>X</w:t>
      </w:r>
    </w:p>
    <w:p>
      <w:r>
        <w:t>Từ 15/5- 30/6/2023</w:t>
      </w:r>
    </w:p>
    <w:p>
      <w:r>
        <w:t>2</w:t>
      </w:r>
    </w:p>
    <w:p>
      <w:r>
        <w:t>Cục Viễn thông</w:t>
      </w:r>
    </w:p>
    <w:p>
      <w:r>
        <w:t>X</w:t>
      </w:r>
    </w:p>
    <w:p>
      <w:r>
        <w:t>3</w:t>
      </w:r>
    </w:p>
    <w:p>
      <w:r>
        <w:t>Cục Phát thanh, truyền hình và thông tin điện tử</w:t>
      </w:r>
    </w:p>
    <w:p>
      <w:r>
        <w:t>X</w:t>
      </w:r>
    </w:p>
    <w:p>
      <w:r>
        <w:t>4</w:t>
      </w:r>
    </w:p>
    <w:p>
      <w:r>
        <w:t>Cục Xuất bản, In và Phát hành</w:t>
      </w:r>
    </w:p>
    <w:p>
      <w:r>
        <w:t>X</w:t>
      </w:r>
    </w:p>
    <w:p>
      <w:r>
        <w:t>5</w:t>
      </w:r>
    </w:p>
    <w:p>
      <w:r>
        <w:t>Cục Báo chí</w:t>
      </w:r>
    </w:p>
    <w:p>
      <w:r>
        <w:t>X</w:t>
      </w:r>
    </w:p>
    <w:p>
      <w:r>
        <w:t>6</w:t>
      </w:r>
    </w:p>
    <w:p>
      <w:r>
        <w:t>Cục Thông tin đối ngoại</w:t>
      </w:r>
    </w:p>
    <w:p>
      <w:r>
        <w:t>X</w:t>
      </w:r>
    </w:p>
    <w:p>
      <w:r>
        <w:t>7</w:t>
      </w:r>
    </w:p>
    <w:p>
      <w:r>
        <w:t>Cục Công nghiệp công nghệ thông tin và Truyền thông</w:t>
      </w:r>
    </w:p>
    <w:p>
      <w:r>
        <w:t>X</w:t>
      </w:r>
    </w:p>
    <w:p>
      <w:r>
        <w:t>8</w:t>
      </w:r>
    </w:p>
    <w:p>
      <w:r>
        <w:t>Cục An toàn thông tin</w:t>
      </w:r>
    </w:p>
    <w:p>
      <w:r>
        <w:t>X</w:t>
      </w:r>
    </w:p>
    <w:p>
      <w:r>
        <w:t>9</w:t>
      </w:r>
    </w:p>
    <w:p>
      <w:r>
        <w:t>Trung tâm Internet Việt Nam</w:t>
      </w:r>
    </w:p>
    <w:p>
      <w:r>
        <w:t>X</w:t>
      </w:r>
    </w:p>
    <w:p>
      <w:r>
        <w:t>10</w:t>
      </w:r>
    </w:p>
    <w:p>
      <w:r>
        <w:t>Trung tâm Chứng thực điện tử quốc gia</w:t>
      </w:r>
    </w:p>
    <w:p>
      <w:r>
        <w:t>X</w:t>
      </w:r>
    </w:p>
    <w:p>
      <w:r>
        <w:t>11</w:t>
      </w:r>
    </w:p>
    <w:p>
      <w:r>
        <w:t>Cục Chuyển đổi số quốc gia</w:t>
      </w:r>
    </w:p>
    <w:p>
      <w:r>
        <w:t>X</w:t>
      </w:r>
    </w:p>
    <w:p>
      <w:r>
        <w:t>Từ 01/7- 15/8/2023</w:t>
      </w:r>
    </w:p>
    <w:p>
      <w:r>
        <w:t>12</w:t>
      </w:r>
    </w:p>
    <w:p>
      <w:r>
        <w:t>Cục Bưu điện Trung ương</w:t>
      </w:r>
    </w:p>
    <w:p>
      <w:r>
        <w:t>X</w:t>
      </w:r>
    </w:p>
    <w:p>
      <w:r>
        <w:t>13</w:t>
      </w:r>
    </w:p>
    <w:p>
      <w:r>
        <w:t>Cục Thông tin cơ sở</w:t>
      </w:r>
    </w:p>
    <w:p>
      <w:r>
        <w:t>X</w:t>
      </w:r>
    </w:p>
    <w:p>
      <w:r>
        <w:t>14</w:t>
      </w:r>
    </w:p>
    <w:p>
      <w:r>
        <w:t>Trung tâm Thông tin</w:t>
      </w:r>
    </w:p>
    <w:p>
      <w:r>
        <w:t>X</w:t>
      </w:r>
    </w:p>
    <w:p>
      <w:r>
        <w:t>15</w:t>
      </w:r>
    </w:p>
    <w:p>
      <w:r>
        <w:t>Quỹ Dịch vụ viễn thông công ích Việt Nam</w:t>
      </w:r>
    </w:p>
    <w:p>
      <w:r>
        <w:t>X</w:t>
      </w:r>
    </w:p>
    <w:p>
      <w:r>
        <w:t>16</w:t>
      </w:r>
    </w:p>
    <w:p>
      <w:r>
        <w:t>Trường Đào tạo, Bồi dưỡng cán bộ quản lý Thông tin và Truyền thông</w:t>
      </w:r>
    </w:p>
    <w:p>
      <w:r>
        <w:t>X</w:t>
      </w:r>
    </w:p>
    <w:p>
      <w:r>
        <w:t>17</w:t>
      </w:r>
    </w:p>
    <w:p>
      <w:r>
        <w:t>Viện Chiến lược Thông tin và Truyền thông</w:t>
      </w:r>
    </w:p>
    <w:p>
      <w:r>
        <w:t>X</w:t>
      </w:r>
    </w:p>
    <w:p>
      <w:r>
        <w:t>18</w:t>
      </w:r>
    </w:p>
    <w:p>
      <w:r>
        <w:t>Viện Công nghiệp phần mềm và nội dung số Việt Nam</w:t>
      </w:r>
    </w:p>
    <w:p>
      <w:r>
        <w:t>X</w:t>
      </w:r>
    </w:p>
    <w:p>
      <w:r>
        <w:t>19</w:t>
      </w:r>
    </w:p>
    <w:p>
      <w:r>
        <w:t>Nhà xuất bản Thông tin và Truyền thông</w:t>
      </w:r>
    </w:p>
    <w:p>
      <w:r>
        <w:t>X</w:t>
      </w:r>
    </w:p>
    <w:p>
      <w:r>
        <w:t>20</w:t>
      </w:r>
    </w:p>
    <w:p>
      <w:r>
        <w:t>Học viện Công nghệ Bưu chính Viễn thông</w:t>
      </w:r>
    </w:p>
    <w:p>
      <w:r>
        <w:t>X</w:t>
      </w:r>
    </w:p>
    <w:p>
      <w:r>
        <w:t>21</w:t>
      </w:r>
    </w:p>
    <w:p>
      <w:r>
        <w:t>Trường Cao đẳng Công nghiệp In</w:t>
      </w:r>
    </w:p>
    <w:p>
      <w:r>
        <w:t>X</w:t>
      </w:r>
    </w:p>
    <w:p>
      <w:r>
        <w:t>2. Thành phần Đoàn kiểm tra:</w:t>
      </w:r>
    </w:p>
    <w:p>
      <w:r>
        <w:t>- Trưởng đoàn: Lãnh đạo Vụ Khoa học và Công nghệ.</w:t>
      </w:r>
    </w:p>
    <w:p>
      <w:r>
        <w:t>- Thành viên tham gia đoàn: 02 Chuyên viên Vụ Khoa học và Công nghệ, 01 Chuyên viên Văn phòng Bộ và 01 chuyên viên Trung tâm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