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701/QĐ-UBND năm 2024 công bố Danh mục gồm 03 thủ tục hành chính bị bãi bỏ thuộc thẩm quyền giải quyết của Ban quản lý khu kinh tế trong lĩnh vực Quản lý công sản và 03 thủ tục hành chính mới thuộc thẩm quyền giải quyết của Ủy ban nhân dân các huyện, thị xã, thành phố tỉnh Gia Lai trong lĩnh vực Tài chính đất đai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701/QĐ-UBND</w:t>
      </w:r>
    </w:p>
    <w:p>
      <w:r>
        <w:t>Gia Lai, ngày 11 tháng 11 năm 2024</w:t>
      </w:r>
    </w:p>
    <w:p>
      <w:r>
        <w:t>QUYẾT ĐỊNH</w:t>
      </w:r>
    </w:p>
    <w:p>
      <w:r>
        <w:t>VỀ VIỆC CÔNG BỐ DANH MỤC GỒM 03 THỦ TỤC HÀNH CHÍNH BỊ BÃI BỎ THUỘC THẨM QUYỀN GIẢI QUYẾT CỦA BAN QUẢN LÝ KHU KINH TẾ TRONG LĨNH VỰC QUẢN LÝ CÔNG SẢN VÀ 03 THỦ TỤC HÀNH CHÍNH MỚI THUỘC THẨM QUYỀN GIẢI QUYẾT CỦA ỦY BAN NHÂN DÂN CÁC HUYỆN, THỊ XÃ, THÀNH PHỐ TRONG LĨNH VỰC TÀI CHÍNH ĐẤT ĐAI</w:t>
      </w:r>
    </w:p>
    <w:p>
      <w:r>
        <w:t>CHỦ TỊCH 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về sửa đổi, bổ sung một số điều của các Nghị định liên quan đến kiểm soát thủ tục hành chính;</w:t>
      </w:r>
    </w:p>
    <w:p>
      <w:r>
        <w:t>Căn cứ Thông tư số 02/2017/TT-VPCP ngày 3 tháng 10 năm 2017 của Bộ trưởng, Chủ nhiệm Văn phòng Chính phủ hướng dẫn về nghiệp vụ kiểm soát thủ tục hành chính;</w:t>
      </w:r>
    </w:p>
    <w:p>
      <w:r>
        <w:t>Căn cứ Quyết định số 2589/QĐ-BTC ngày 31 tháng 10 năm 2024 của Bộ trưởng Bộ Tài chính về việc công bố thủ tục hành chính mới ban hành trong lĩnh vực đất đai và thủ tục hành chính bị bãi bỏ trong lĩnh vực tiền sử dụng đất, tiền thuê đất, thuế thuộc phạm vi chức năng quản lý của Bộ Tài chính;</w:t>
      </w:r>
    </w:p>
    <w:p>
      <w:r>
        <w:t>Theo đề nghị của Giám đốc Sở Tài chính tại Tờ trình số 549/TTr-STC ngày 08 tháng 11 năm 2024.</w:t>
      </w:r>
    </w:p>
    <w:p>
      <w:r>
        <w:t>QUYẾT ĐỊNH:</w:t>
      </w:r>
    </w:p>
    <w:p>
      <w:r>
        <w:t>Điều 1.  Công bố kèm theo Quyết định này Danh mục gồm 03 thủ tục hành chính bị bãi bỏ thuộc thẩm quyền giải quyết của Ban quản lý khu kinh tế trong lĩnh vực Quản lý công sản và 03 thủ tục hành chính mới thuộc thẩm quyền giải quyết của Ủy ban nhân dân các huyện, thị xã, thành phố trong lĩnh vực Tài chính đất đai theo Quyết định số 2589/QĐ-BTC ngày 31 tháng 10 năm 2024 của Bộ trưởng Bộ Tài chính về việc công bố thủ tục hành chính mới ban hành trong lĩnh vực đất đai và thủ tục hành chính bị bãi bỏ trong lĩnh vực tiền sử dụng đất, tiền thuê đất, thuế thuộc phạm vi chức năng quản lý của Bộ Tài chính  (Phụ lục kèm theo).</w:t>
      </w:r>
    </w:p>
    <w:p>
      <w:r>
        <w:t>Điều 2. Hiệu lực thi hành</w:t>
      </w:r>
    </w:p>
    <w:p>
      <w:r>
        <w:t>Quyết định này có hiệu lực thi hành kể từ ngày ký và thay thế Quyết định số 680/QĐ-UBND ngày 29 tháng 7 năm 2020 của Chủ tịch Ủy ban nhân dân tỉnh về việc công bố Danh mục gồm 03 thủ tục hành chính mới trong lĩnh vực Quản lý công sản thuộc thẩm quyền giải quyết của Ban Quản lý khu kinh tế.</w:t>
      </w:r>
    </w:p>
    <w:p>
      <w:r>
        <w:t>Điều 3. Tổ chức thực hiện.</w:t>
      </w:r>
    </w:p>
    <w:p>
      <w:r>
        <w:t>1. Sở Tài chính chủ trì, phối hợp với Ban quản lý khu kinh tế, Ủy ban nhân dân các huyện, thị xã, thành phố và các cơ quan, đơn vị có liên quan cập nhật, công khai thủ tục hành chính trên Cơ sở dữ liệu Quốc gia về thủ tục hành chính; xây dựng, phê duyệt quy trình nội bộ đối với 03 thủ tục hành chính mới thuộc thẩm quyền giải quyết Ủy ban nhân dân các huyện, thị xã, thành phố được Chủ tịch Ủy ban nhân dân tỉnh công bố tại Điều 1 Quyết định này.</w:t>
      </w:r>
    </w:p>
    <w:p>
      <w:r>
        <w:t>2. Ban Quản lý khu kinh tế chủ trì, phối hợp với Trung tâm Phục vụ hành chính công hủy công khai 03 thủ tục hành chính bị bãi bỏ thuộc thẩm quyền giải quyết tại Trung tâm Phục vụ hành chính công, Trang thông tin điện tử của cơ quan, đơn vị.</w:t>
      </w:r>
    </w:p>
    <w:p>
      <w:r>
        <w:t>3. Ủy ban nhân dân các huyện, thị xã, thành phố tổ chức thực hiện công khai thủ tục hành chính tại Bộ phận Tiếp nhận và Trả kết quả, trên Trang thông tin điện tử của cơ quan, đơn vị theo quy định.</w:t>
      </w:r>
    </w:p>
    <w:p>
      <w:r>
        <w:t>4. Chánh Văn phòng Ủy ban nhân dân tỉnh, Giám đốc Sở Tài chính, Sở Thông tin và Truyền thông, Trưởng ban Ban quản lý Khu kinh tế, Giám đốc Trung tâm Phục vụ hành chính công, Chủ tịch Ủy ban nhân dân các huyện, thị xã, thành phố và các tổ chức, cá nhân có liên quan chịu trách nhiệm thi hành Quyết định này./.</w:t>
      </w:r>
    </w:p>
    <w:p>
      <w:r>
        <w:t>Nơi nhận:</w:t>
      </w:r>
    </w:p>
    <w:p>
      <w:r>
        <w:t>- Như Điều 3;</w:t>
      </w:r>
    </w:p>
    <w:p>
      <w:r>
        <w:t>- Văn phòng Chính phủ - Cục Kiểm soát TTHC;</w:t>
      </w:r>
    </w:p>
    <w:p>
      <w:r>
        <w:t>- Bộ Tài chính;</w:t>
      </w:r>
    </w:p>
    <w:p>
      <w:r>
        <w:t>- CT, các PCT UBND tỉnh;</w:t>
      </w:r>
    </w:p>
    <w:p>
      <w:r>
        <w:t>- Lãnh đạo VP UBND tỉnh;</w:t>
      </w:r>
    </w:p>
    <w:p>
      <w:r>
        <w:t>- VP UBND tỉnh;</w:t>
      </w:r>
    </w:p>
    <w:p>
      <w:r>
        <w:t>- Sở Tài nguyên và Môi trường;</w:t>
      </w:r>
    </w:p>
    <w:p>
      <w:r>
        <w:t>- Cục Thuế tỉnh;</w:t>
      </w:r>
    </w:p>
    <w:p>
      <w:r>
        <w:t>- Cổng thông tin điện tử tỉnh;</w:t>
      </w:r>
    </w:p>
    <w:p>
      <w:r>
        <w:t>- Lưu: VT, NC.</w:t>
      </w:r>
    </w:p>
    <w:p>
      <w:r>
        <w:t>CHỦ TỊCH</w:t>
      </w:r>
    </w:p>
    <w:p>
      <w:r>
        <w:t>Rah Lan Chung</w:t>
      </w:r>
    </w:p>
    <w:p>
      <w:r>
        <w:t>PHỤ LỤC</w:t>
      </w:r>
    </w:p>
    <w:p>
      <w:r>
        <w:t>DANH MỤC GỒM 03 THỦ TỤC HÀNH CHÍNH BỊ BÃI BỎ THUỘC THẨM QUYỀN GIẢI QUYẾT CỦA BAN QUẢN LÝ KHU KINH TẾ TRONG LĨNH VỰC QUẢN LÝ CÔNG SẢN VÀ 03 THỦ TỤC HÀNH CHÍNH MỚI THUỘC THẨM QUYỀN GIẢI QUYẾT CỦA ỦY BAN NHÂN DÂN CÁC HUYỆN, THỊ XÃ, THÀNH PHỐ TRONG LĨNH VỰC TÀI CHÍNH ĐẤT ĐAI</w:t>
      </w:r>
    </w:p>
    <w:p>
      <w:r>
        <w:t>(Ban hành kèm theo Quyết định số: 701/QĐ-UBND ngày 11 tháng 11 năm 2024 của Chủ tịch Ủy ban nhân dân tỉnh)</w:t>
      </w:r>
    </w:p>
    <w:p>
      <w:r>
        <w:t>I. DANH MỤC THỦ TỤC HÀNH CHÍNH BỊ BÃI BỎ THUỘC THẨM QUYỀN GIẢI QUYẾT CỦA BAN QUẢN LÝ KHU KINH TẾ TRONG LĨNH VỰC QUẢN LÝ CÔNG SẢN</w:t>
      </w:r>
    </w:p>
    <w:p>
      <w:r>
        <w:t>STT</w:t>
      </w:r>
    </w:p>
    <w:p>
      <w:r>
        <w:t>Mã hồ sơ TTHC</w:t>
      </w:r>
    </w:p>
    <w:p>
      <w:r>
        <w:t>Tên thủ tục hành chính</w:t>
      </w:r>
    </w:p>
    <w:p>
      <w:r>
        <w:t>Tên văn bản quy phạm pháp luật quy định việc bãi bỏ thủ tục hành chính</w:t>
      </w:r>
    </w:p>
    <w:p>
      <w:r>
        <w:t>01</w:t>
      </w:r>
    </w:p>
    <w:p>
      <w:r>
        <w:t>3.000019.000.00.00.H21</w:t>
      </w:r>
    </w:p>
    <w:p>
      <w:r>
        <w:t>Khấu trừ tiền bồi thường, giải phóng mặt bằng vào tiền sử dụng đất, tiền thuê đất trong Khu kinh tế</w:t>
      </w:r>
    </w:p>
    <w:p>
      <w:r>
        <w:t>- Luật Đất đai 2024;</w:t>
      </w:r>
    </w:p>
    <w:p>
      <w:r>
        <w:t>- Nghị định số 103/2024/NĐ-CP ngày 30/7/2024 của Chính phủ quy định về tiền sử dụng đất, tiền thuê đất.</w:t>
      </w:r>
    </w:p>
    <w:p>
      <w:r>
        <w:t>02</w:t>
      </w:r>
    </w:p>
    <w:p>
      <w:r>
        <w:t>3.000020.000.00.00.H21</w:t>
      </w:r>
    </w:p>
    <w:p>
      <w:r>
        <w:t>Miễn, giảm tiền thuê đất trong Khu kinh tế</w:t>
      </w:r>
    </w:p>
    <w:p>
      <w:r>
        <w:t>03</w:t>
      </w:r>
    </w:p>
    <w:p>
      <w:r>
        <w:t>1.005413.000.00.00.H21</w:t>
      </w:r>
    </w:p>
    <w:p>
      <w:r>
        <w:t>Miễn tiền sử dụng đất đối với dự án được Nhà nước giao đất có thu tiền sử dụng đất trong Khu kinh tế để đầu tư xây dựng nhà ở xã hội phục vụ đời sống cho người lao động</w:t>
      </w:r>
    </w:p>
    <w:p>
      <w:r>
        <w:t>II. DANH MỤC THỦ TỤC HÀNH CHÍNH MỚI THUỘC THẨM QUYỀN GIẢI QUYẾT CỦA ỦY BAN NHÂN DÂN CÁC HUYỆN, THỊ XÃ, THÀNH PHỐ TRONG LĨNH VỰC VỰC TÀI CHÍNH ĐẤT ĐAI</w:t>
      </w:r>
    </w:p>
    <w:p>
      <w:r>
        <w:t>STT</w:t>
      </w:r>
    </w:p>
    <w:p>
      <w:r>
        <w:t>Tên thủ tục hành chính</w:t>
      </w:r>
    </w:p>
    <w:p>
      <w:r>
        <w:t>Thời hạn giải quyết</w:t>
      </w:r>
    </w:p>
    <w:p>
      <w:r>
        <w:t>Địa điểm thực hiện</w:t>
      </w:r>
    </w:p>
    <w:p>
      <w:r>
        <w:t>Phí, lệ phí (nếu có)</w:t>
      </w:r>
    </w:p>
    <w:p>
      <w:r>
        <w:t>Căn cứ pháp lý</w:t>
      </w:r>
    </w:p>
    <w:p>
      <w:r>
        <w:t>01</w:t>
      </w:r>
    </w:p>
    <w:p>
      <w:r>
        <w:t>Khấu trừ kinh phí bồi thường, hỗ trợ, tái định cư</w:t>
      </w:r>
    </w:p>
    <w:p>
      <w:r>
        <w:t>30 ngày kể từ ngày nhận đủ hồ sơ</w:t>
      </w:r>
    </w:p>
    <w:p>
      <w:r>
        <w:t>Nộp hồ sơ qua Bưu chính công ích hoặc qua môi trường mạng (https://dichvucong.gialai.gov. vn) hoặc nộp trực tiếp tại Bộ phận Tiếp nhận và Trả kết quả của Ủy ban nhân dân các huyện, thị xã, thành phố.</w:t>
      </w:r>
    </w:p>
    <w:p>
      <w:r>
        <w:t>Không có</w:t>
      </w:r>
    </w:p>
    <w:p>
      <w:r>
        <w:t>Nghị định số 103/2024/NĐ-CP ngày 30/7/2024 của Chính phủ quy định về tiền sử dụng đất, tiền thuê đất</w:t>
      </w:r>
    </w:p>
    <w:p>
      <w:r>
        <w:t>02</w:t>
      </w:r>
    </w:p>
    <w:p>
      <w:r>
        <w:t>Ghi nợ tiền sử dụng đất của hộ gia đình, cá nhân trong trường hợp được bố trí tái định cư</w:t>
      </w:r>
    </w:p>
    <w:p>
      <w:r>
        <w:t>Cùng với thời hạn cấp giấy chứng nhận quyền sử dụng đất theo quy định tại Nghị định về cấp giấy chứng nhận</w:t>
      </w:r>
    </w:p>
    <w:p>
      <w:r>
        <w:t>Nộp hồ sơ qua Bưu chính công ích hoặc qua môi trường mạng (https://dichvucong.gialai.gov. vn) hoặc nộp trực tiếp tại Bộ phận tiếp nhận và trả kết quả của Ủy ban nhân dân các huyện, thị xã, thành phố.</w:t>
      </w:r>
    </w:p>
    <w:p>
      <w:r>
        <w:t>Không có</w:t>
      </w:r>
    </w:p>
    <w:p>
      <w:r>
        <w:t>Nghị định số 103/2024/NĐ-CP ngày 30/7/2024 của Chính phủ quy định về tiền sử dụng đất, tiền thuê đất</w:t>
      </w:r>
    </w:p>
    <w:p>
      <w:r>
        <w:t>03</w:t>
      </w:r>
    </w:p>
    <w:p>
      <w:r>
        <w:t>Thanh toán, xóa nợ tiền sử dụng đất đối với hộ gia đình, cá nhân được ghi nợ</w:t>
      </w:r>
    </w:p>
    <w:p>
      <w:r>
        <w:t>01 ngày kể từ ngày nhận đủ hồ sơ</w:t>
      </w:r>
    </w:p>
    <w:p>
      <w:r>
        <w:t>Nộp hồ sơ qua Bưu chính công ích hoặc qua môi trường mạng (  https://dichvucong.gialai.gov  . vn) hoặc nộp trực tiếp tại Bộ phận tiếp nhận và trả kết quả của Ủy ban nhân dân các huyện, thị xã, thành phố.</w:t>
      </w:r>
    </w:p>
    <w:p>
      <w:r>
        <w:t>Không có</w:t>
      </w:r>
    </w:p>
    <w:p>
      <w:r>
        <w:t>Nghị định số 103/2024/NĐ-CP ngày 30/7/2024 của Chính phủ quy định về tiền sử dụng đất, tiền thuê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