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về Quy định chức năng, nhiệm vụ, quyền hạn và cơ cấu tổ chức của Trung tâm Chuyển đổi số và Công nghệ chiến lược Đà Nẵng trực thuộc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UỶ BAN NHÂN DÂN</w:t>
      </w:r>
    </w:p>
    <w:p>
      <w:r>
        <w:t>THÀNH PHỐ ĐÀ NẴNG</w:t>
      </w:r>
    </w:p>
    <w:p>
      <w:r>
        <w:t>--------</w:t>
      </w:r>
    </w:p>
    <w:p>
      <w:r>
        <w:t>CỘNG HÒA XÃ HỘI CHỦ NGHĨA VIỆT NAM</w:t>
      </w:r>
    </w:p>
    <w:p>
      <w:r>
        <w:t>Độc lập - Tự do - Hạnh phúc</w:t>
      </w:r>
    </w:p>
    <w:p>
      <w:r>
        <w:t>---------------</w:t>
      </w:r>
    </w:p>
    <w:p>
      <w:r>
        <w:t>Số: 70/2025/QĐ-UBND</w:t>
      </w:r>
    </w:p>
    <w:p>
      <w:r>
        <w:t>Đà Nẵng, ngày 23 tháng 10 năm 2025</w:t>
      </w:r>
    </w:p>
    <w:p>
      <w:r>
        <w:t>QUYẾT ĐỊNH</w:t>
      </w:r>
    </w:p>
    <w:p>
      <w:r>
        <w:t>BAN HÀNH QUY ĐỊNH CHỨC NĂNG, NHIỆM VỤ, QUYỀN HẠN VÀ CƠ CẤU TỔ CHỨC CỦA TRUNG TÂM CHUYỂN ĐỔI SỐ VÀ CÔNG NGHỆ CHIẾN LƯỢC ĐÀ NẴNG TRỰC THUỘC SỞ KHOA HỌC VÀ CÔNG NGHỆ THÀNH PHỐ ĐÀ NẴNG</w:t>
      </w:r>
    </w:p>
    <w:p>
      <w:r>
        <w:t>Căn cứ Luật Tổ chức chính quyền địa phương số 72/2025/QH15;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Nghị định 120/2020/NĐ-CP ngày 7 tháng 10 năm 2020 của Chính phủ quy định về thành lập, tổ chức lại, giải thể đơn vị sự nghiệp công lập;</w:t>
      </w:r>
    </w:p>
    <w:p>
      <w:r>
        <w:t>Căn cứ Nghị định số 144/2016/NĐ-CP ngày 01 tháng 11 năm 2016 của Chính phủ quy định một số cơ chế đặc thù về đầu tư, tài chính, ngân sách và phân cấp quản lý đối với thành phố Đà Nẵng;</w:t>
      </w:r>
    </w:p>
    <w:p>
      <w:r>
        <w:t>Căn cứ Nghị định số 09/2024/NĐ-CP ngày 01 tháng 02 năm 2024 của Chính phủ về việc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Căn cứ Quyết định số 608/QĐ-UBND ngày 24/02/2025 của UBND thành phố Đà Nẵng về việc phê duyệt Phương án khai thác tài sản kết cấu hạ tầng thông tin Khu Công nghệ thông tin tập trung Công viên phần mềm Đà Nẵng - Công viên phần mềm số 2 (giai đoạn 1);</w:t>
      </w:r>
    </w:p>
    <w:p>
      <w:r>
        <w:t>Căn cứ Thông tư số 10/2025/TT-BKHCN ngày 27 tháng 6 năm 2025 của Bộ trưởng Bộ Khoa học và Công nghệ về hướng dẫn chức năng, nhiệm vụ, quyền hạn của cơ quan chuyên môn thuộc Ủy ban nhân dân cấp tỉnh, cấp xã về các lĩnh vực thuộc phạm vi quản lý nhà nước của Bộ Khoa học và Công nghệ;</w:t>
      </w:r>
    </w:p>
    <w:p>
      <w:r>
        <w:t>Căn cứ Quyết định số 1626/QĐ-UBND ngày 24 tháng 9 năm 2025 của Ủy ban nhân dân thành phố Đà Nẵng về việc thành lập Trung tâm Chuyển đổi số và Công nghệ chiến lược Đà Nẵng trực thuộc Sở Khoa học và Công nghệ thành phố Đà Nẵng;</w:t>
      </w:r>
    </w:p>
    <w:p>
      <w:r>
        <w:t>Theo đề nghị của Giám đốc Sở Khoa học và Công nghệ thành phố Đà Nẵng tại Tờ trình số 846/TTr-SKHCN ngày 02 tháng 10 năm 2025;</w:t>
      </w:r>
    </w:p>
    <w:p>
      <w:r>
        <w:t>Ủy ban nhân dân thành phố Đà Nẵng ban hành Quyết định ban hành quy định chức năng, nhiệm vụ, quyền hạn và cơ cấu tổ chức của Trung tâm Chuyển đổi số và Công nghệ chiến lược Đà Nẵng trực thuộc Sở Khoa học và Công nghệ thành phố Đà Nẵng.</w:t>
      </w:r>
    </w:p>
    <w:p>
      <w:r>
        <w:t>Điều 1.    Ban hành kèm theo Quyết định này Quy định chức năng, nhiệm vụ, quyền hạn và cơ cấu tổ chức của Trung tâm Chuyển đổi số và Công nghệ chiến lược Đà Nẵng trực thuộc Sở Khoa học và Công nghệ thành phố Đà Nẵng.</w:t>
      </w:r>
    </w:p>
    <w:p>
      <w:r>
        <w:t>Điều 2.    Quyết định này có hiệu lực thi hành kể từ ngày 23 tháng 10 năm 2025.</w:t>
      </w:r>
    </w:p>
    <w:p>
      <w:r>
        <w:t>Điều 3   . Chánh Văn phòng Ủy ban nhân dân thành phố; Giám đốc các Sở:</w:t>
      </w:r>
    </w:p>
    <w:p>
      <w:r>
        <w:t>Khoa học và Công nghệ, Nội vụ; Giám đốc Trung tâm Chuyển đổi số và Công nghệ chiến lược Đà Nẵng và thủ trưởng các cơ quan,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TRUNG TÂM CHUYỂN ĐỔI SỐ VÀ CÔNG NGHỆ CHIẾN LƯỢC ĐÀ NẴNG TRỰC THUỘC SỞ KHOA HỌC VÀ CÔNG NGHỆ THÀNH PHỐ ĐÀ NẴNG</w:t>
      </w:r>
    </w:p>
    <w:p>
      <w:r>
        <w:t>(Ban hành kèm theo Quyết định số 70/2025/QĐ-UBND ngày 23 tháng 10 năm 2025 của Ủy ban nhân dân thành phố Đà Nẵng)</w:t>
      </w:r>
    </w:p>
    <w:p>
      <w:r>
        <w:t>Điều 1. Vị trí và chức năng</w:t>
      </w:r>
    </w:p>
    <w:p>
      <w:r>
        <w:t>1. Trung tâm Chuyển đổi số và Công nghệ chiến lược Đà Nẵng là đơn vị sự nghiệp công lập trực thuộc Sở Khoa học và Công nghệ; có chức năng nhiệm vụ giúp Giám đốc Sở Khoa học và Công nghệ thực hiện hoạt động nghiên cứu, hoạt động sự nghiệp và cung cấp dịch vụ liên quan đến chuyển đổi số, hạ tầng và ứng dụng công nghệ thông tin và công tác quản lý, khai thác, vận hành tài sản kết cấu hạ tầng thông tin Khu công nghệ thông tin tập trung nhằm phục vụ xây dựng và phát triển chính quyền số, kinh tế số và xã hội số, chính quyền thông minh theo quy định.</w:t>
      </w:r>
    </w:p>
    <w:p>
      <w:r>
        <w:t>2. Trung tâm Chuyển đổi số và Công nghệ chiến lược Đà Nẵng có tư cách pháp nhân, có con dấu riêng và được mở tài khoản tại Kho bạc nhà nước và Ngân hàng thương mại để hoạt động và giao dịch theo quy định; chịu sự chỉ đạo, quản lý trực tiếp của Sở Khoa học và Công nghệ thành phố Đà Nẵng; đồng thời, chịu sự hướng dẫn về chuyên môn, nghiệp vụ của các cơ quan thuộc Bộ Khoa học và Công nghệ.</w:t>
      </w:r>
    </w:p>
    <w:p>
      <w:r>
        <w:t>Điều 2. Nhiệm vụ và quyền hạn</w:t>
      </w:r>
    </w:p>
    <w:p>
      <w:r>
        <w:t>1. Nhiệm vụ quản lý, vận hành và khai thác hạ tầng và ứng dụng công nghệ thông tin và công tác quản lý tài sản kết cấu hạ tầng thông tin Khu công nghệ thông tin tập trung do Trung tâm quản lý:</w:t>
      </w:r>
    </w:p>
    <w:p>
      <w:r>
        <w:t>a) Tổ chức quản lý, vận hành, sử dụng, khai thác tài sản kết cấu hạ tầng thông tin Khu công nghệ thông tin tập trung Công viên phần mềm Đà Nẵng theo đúng quy định của pháp luật về quản lý, sử dụng tài sản công và tài sản kết cấu hạ tầng thông tin;</w:t>
      </w:r>
    </w:p>
    <w:p>
      <w:r>
        <w:t>b) Tổ chức xúc tiến, thu hút, kêu gọi các tổ chức, doanh nghiệp, nhà đầu tư đến đầu tư đến thuê mặt bằng, văn phòng tại Khu công nghệ thông tin tập trung Công viên phần mềm Đà Nẵng;</w:t>
      </w:r>
    </w:p>
    <w:p>
      <w:r>
        <w:t>c) Tổ chức đấu giá cho thuê tài sản theo quy định của pháp luật về đấu giá tài sản và quy định liên quan, đảm bảo công khai, minh bạch, hiệu quả;</w:t>
      </w:r>
    </w:p>
    <w:p>
      <w:r>
        <w:t>d) Ký kết hợp đồng cho thuê tài sản với tổ chức, doanh nghiệp, đồng thời thực hiện đúng các quy định của pháp luật về việc cho thuê tài sản, sử dụng nguồn thu từ khai thác cho thuê tài sản, kê khai và nộp các khoản thuế, nghĩa vụ tài chính khác (nếu có) đối với Nhà nước từ việc cho thuê tài sản và các quy định khác có liên quan;</w:t>
      </w:r>
    </w:p>
    <w:p>
      <w:r>
        <w:t>đ) Theo dõi tham mưu cấp có thẩm quyền điều chỉnh giá cho thuê mặt bằng Khu công nghệ thông tin tập trung Công viên phần mềm Đà Nẵng. Theo dõi, giám sát việc sử dụng tài sản công của tổ chức, doanh nghiệp, cá nhân, đảm bảo tài sản được sử dụng đúng mục đích, đối tượng, hiệu quả;</w:t>
      </w:r>
    </w:p>
    <w:p>
      <w:r>
        <w:t>e) Tổ chức bảo đảm vệ sinh môi trường, an ninh trật tự, phòng cháy chữa cháy, cung cấp hạ tầng, dịch vụ, tiện ích và các điều kiện cần thiết để các tổ chức, doanh nghiệp, nhà đầu tư hoạt động trong Khu công nghệ thông tin tập trung Công viên phần mềm Đà Nẵng;</w:t>
      </w:r>
    </w:p>
    <w:p>
      <w:r>
        <w:t>g) Tổ chức thực hiện duy tu, bảo trì, bảo dưỡng, sữa chữa công trình xây dựng, kết cấu hạ tầng kỹ thuật Khu công nghệ thông tin tập trung Công viên phần mềm Đà Nẵng;</w:t>
      </w:r>
    </w:p>
    <w:p>
      <w:r>
        <w:t>h)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i) Triển khai, đảm bảo vận hành các hạ tầng số, nền tảng số, hệ thống thông tin dùng chung của thành phố; hướng dẫn, hỗ trợ kỹ thuật cho các cơ quan, đơn vị trên địa bàn thành phố triển khai, sử dụng các nền tảng số, hệ thống thông tin dùng chung; ứng dụng công nghệ thông tin, công nghệ số;</w:t>
      </w:r>
    </w:p>
    <w:p>
      <w:r>
        <w:t>k) Triển khai, tích hợp, chia sẻ, khai thác các dữ liệu dùng chung của thành phố theo quy định; hướng dẫn thực hiện các hoạt động tạo lập, quản trị dữ liệu số, quản trị chia sẻ, khai thác dữ liệu số trong các cơ quan của thành phố;</w:t>
      </w:r>
    </w:p>
    <w:p>
      <w:r>
        <w:t>l) Thực hiện nhiệm vụ bảo đảm hạ tầng công nghệ thông tin, ứng phó sự cố cho các nền tảng số, nền tảng ứng dụng dùng chung, hệ thống thông tin, cơ sở dữ liệu dùng chung;</w:t>
      </w:r>
    </w:p>
    <w:p>
      <w:r>
        <w:t>m) Hỗ trợ kỹ thuật phục vụ hoạt động các cơ quan, đơn vị của thành phố, Ủy ban nhân dân cấp xã triển khai các giải pháp đảm bảo an toàn hạ tầng công nghệ thông tin trong xây dựng chính quyền số, kinh tế số và xã hội số, chính quyền thông minh.</w:t>
      </w:r>
    </w:p>
    <w:p>
      <w:r>
        <w:t>2. Nhiệm vụ nghiên cứu, hoạt động nghiên cứu, hoạt động sự nghiệp và cung cấp dịch vụ liên quan đến chuyển đổi số, hạ tầng và ứng dụng công nghệ thông tin:</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chuyển đổi số, hạ tầng và ứng dụng công nghệ thông tin, xây dựng chính quyền số, kinh tế số và xã hội số, chính quyền thông minh tại địa phương trong phạm vi chức năng, nhiệm vụ được giao;</w:t>
      </w:r>
    </w:p>
    <w:p>
      <w:r>
        <w:t>b) Thực hiện hoạt động sự nghiệp phục vụ công tác quản lý nhà nước về chuyển đổi số, hạ tầng, ứng dụng công nghệ thông tin, xây dựng chính quyền số, kinh tế số và xã hội số, chính quyền thông minh tại địa phương; triển khai thực hiện các hoạt động, chương trình, dự án, đề án về chuyển đổi số, hạ tầng,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thành phố;</w:t>
      </w:r>
    </w:p>
    <w:p>
      <w:r>
        <w:t>c) Tư vấn, cung ứng dịch vụ hỗ trợ các cơ quan, đơn vị, doanh nghiệp trên địa bàn thành phố thực hiện chuyển đổi số,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thành phố quản lý;</w:t>
      </w:r>
    </w:p>
    <w:p>
      <w:r>
        <w:t>d) Tổ chức triển khai các chương trình đào tạo, hướng dẫn, bồi dưỡng kỹ năng, chuyển giao các giải pháp kỹ thuật, công nghệ, tập huấn về chuyển đổi số, công nghệ số cho đội ngũ cán bộ lãnh đạo, quản lý, nhân sự làm công tác tham mưu, thực thi chuyên môn về chuyển đổi số, nhân sự sử dụng các ứng dụng chuyển đổi số trong các cơ quan, các tổ chức, đơn vị trên địa bàn thành phố khi được yêu cầu;</w:t>
      </w:r>
    </w:p>
    <w:p>
      <w:r>
        <w:t>đ) Tổ chức tư vấn lập báo cáo nghiên cứu khả thi, báo cáo kinh tế - kỹ thuật, dự toán, quản lý dự án đầu tư, thuê dịch vụ, tư vấn đấu thầu, tư vấn thiết kế, giám sát thực hiện các chương trình, xây dựng công trình, dự án đầu tư và hạng mục công việc về viễn thông, công nghệ thông tin; tư vấn, thiết kế, cung cấp, phát triển, triển khai và chuyển giao các sản phẩm phần mềm, phần cứng, nội dung số, các ứng dụng công nghệ.</w:t>
      </w:r>
    </w:p>
    <w:p>
      <w:r>
        <w:t>3. Thực hiện, phối hợp thực hiện nhiệm vụ khoa học và công nghệ trong phạm vi chức năng, nhiệm vụ được giao.</w:t>
      </w:r>
    </w:p>
    <w:p>
      <w:r>
        <w:t>4.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5. Quản lý viên chức, người lao động, tài sản và tài chính của Trung tâm theo quy định của pháp luật và phân cấp quản lý hiện hành.</w:t>
      </w:r>
    </w:p>
    <w:p>
      <w:r>
        <w:t>6. Theo dõi, tổng hợp thông tin, xây dựng báo cáo định kỳ, đột xuất về nội</w:t>
      </w:r>
    </w:p>
    <w:p>
      <w:r>
        <w:t>dung, tình hình hoạt động trong phạm vi chức năng, nhiệm vụ được giao.</w:t>
      </w:r>
    </w:p>
    <w:p>
      <w:r>
        <w:t>7. Thực hiện các nhiệm vụ khác do Ủy ban nhân dân thành phố và Sở Khoa học và Công nghệ giao hoặc ủy quyền theo quy định của pháp luật.</w:t>
      </w:r>
    </w:p>
    <w:p>
      <w:r>
        <w:t>Điều 3. Cơ cấu tổ chức</w:t>
      </w:r>
    </w:p>
    <w:p>
      <w:r>
        <w:t>1. Lãnh đạo Trung tâm</w:t>
      </w:r>
    </w:p>
    <w:p>
      <w:r>
        <w:t>a) Trung tâm có Giám đốc và các Phó Giám đốc. Số lượng Phó Giám đốc thực hiện theo quy định hiện hành về cơ cấu tổ chức đơn vị sự nghiệp công lập.</w:t>
      </w:r>
    </w:p>
    <w:p>
      <w:r>
        <w:t>b) Giám đốc là người đứng đầu Trung tâm, chịu trách nhiệm trước Giám đốc Sở Khoa học và Công nghệ và trước pháp luật về toàn bộ hoạt động của Trung tâm trong việc thực hiện chức năng, nhiệm vụ, quyền hạn được giao.</w:t>
      </w:r>
    </w:p>
    <w:p>
      <w:r>
        <w:t>c) Phó Giám đốc là người giúp Giám đốc Trung tâm phụ trách, theo dõi, chỉ đạo một hoặc một số lĩnh vực công tác do Giám đốc Trung tâm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2. Cơ cấu tổ chức</w:t>
      </w:r>
    </w:p>
    <w:p>
      <w:r>
        <w:t>a) Các phòng chuyên môn, nghiệp vụ: 07 phòng.</w:t>
      </w:r>
    </w:p>
    <w:p>
      <w:r>
        <w:t>- Phòng Hành chính - Tổng hợp.</w:t>
      </w:r>
    </w:p>
    <w:p>
      <w:r>
        <w:t>- Phòng An toàn thông tin và Công nghệ chiến lược.</w:t>
      </w:r>
    </w:p>
    <w:p>
      <w:r>
        <w:t>- Phòng Phát triển ứng dụng.</w:t>
      </w:r>
    </w:p>
    <w:p>
      <w:r>
        <w:t>- Phòng Mạng - Truyền dẫn.</w:t>
      </w:r>
    </w:p>
    <w:p>
      <w:r>
        <w:t>- Phòng Quản lý, Vận hành các nền tảng số.</w:t>
      </w:r>
    </w:p>
    <w:p>
      <w:r>
        <w:t>- Phòng Cơ điện.</w:t>
      </w:r>
    </w:p>
    <w:p>
      <w:r>
        <w:t>- Phòng Kế hoạch - Kinh doanh.</w:t>
      </w:r>
    </w:p>
    <w:p>
      <w:r>
        <w:t>b) Việc thành lập, quy định chức năng, nhiệm vụ, bổ nhiệm, miễn nhiệm cấp trưởng, cấp phó các phòng chuyên môn, nghiệp vụ thuộc Trung tâm thực hiện theo quy định hiện hành.</w:t>
      </w:r>
    </w:p>
    <w:p>
      <w:r>
        <w:t>Điều 4. Số lượng người làm việc</w:t>
      </w:r>
    </w:p>
    <w:p>
      <w:r>
        <w:t>1. Căn cứ vị trí việc làm và khối lượng công việc thực tế tại từng vị trí việc làm, Trung tâm Chuyển đổi số và Công nghệ chiến lược Đà Nẵng có trách nhiệm lập kế hoạch số lượng người làm việc gồm: số lượng người làm việc hưởng lương từ ngân sách nhà nước và số lượng người làm việc hưởng lương từ nguồn thu sự nghiệp hằng năm của đơn vị mình (nếu có), báo cáo Sở Khoa học và Công nghệ tổng hợp, báo cáo Sở Nội vụ theo quy định.</w:t>
      </w:r>
    </w:p>
    <w:p>
      <w:r>
        <w:t>2. Trung tâm Chuyển đổi số và Công nghệ chiến lược Đà Nẵng chịu trách nhiệm bố trí và phân công công tác, giao nhiệm vụ, kiểm tra việc thực hiện nhiệm vụ; thực hiện chế độ, chính sách theo quy định đối với viên chức thuộc thẩm quyền quản lý.</w:t>
      </w:r>
    </w:p>
    <w:p>
      <w:r>
        <w:t>Điều 5. Tổ chức thực hiện</w:t>
      </w:r>
    </w:p>
    <w:p>
      <w:r>
        <w:t>1. Giao Giám đốc Sở Khoa học và Công nghệ chỉ đạo Giám đốc Trung tâm Chuyển đổi số và Công nghệ chiến lược Đà Nẵng căn cứ chức năng, nhiệm vụ, quyền hạn của Trung tâm Chuyển đổi số và Công nghệ chiến lược Đà Nẵng để rà soát, thành lập mới hoặc sắp xếp, quy định lại chức năng, nhiệm vụ, quyền hạn của các phòng chuyên môn, nghiệp vụ để đảm bảo phù hợp với tên gọi mới, tính chất, đặc điểm, khối lượng công việc của Trung tâm và chức năng, nhiệm vụ được phê duyệt theo nguyên tắc bao quát, đầy đủ các lĩnh vực công tác.</w:t>
      </w:r>
    </w:p>
    <w:p>
      <w:r>
        <w:t>2. Trong quá trình thực hiện Quy định này, nếu cần sửa đổi, bổ sung, Giám đốc Trung tâm Chuyển đổi số và Công nghệ chiến lược Đà Nẵng đề xuất, kiến nghị Sở Khoa học và Công nghệ xem xét,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