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695/QĐ-UBND năm 2024 phê duyệt quy trình nội bộ giải quyết thủ tục hành chính trong lĩnh vực Y, Dược cổ truyền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695/QĐ-UBND</w:t>
      </w:r>
    </w:p>
    <w:p>
      <w:r>
        <w:t>Ninh Thuận, ngày 15 tháng 6 năm 2024</w:t>
      </w:r>
    </w:p>
    <w:p>
      <w:r>
        <w:t>QUYẾT ĐỊNH</w:t>
      </w:r>
    </w:p>
    <w:p>
      <w:r>
        <w:t>PHÊ DUYỆT QUY TRÌNH NỘI BỘ GIẢI QUYẾT THỦ TỤC HÀNH CHÍNH TRONG LĨNH VỰC Y, DƯỢC CỔ TRUYỀN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663/QĐ-UBND ngày 07/6/2024 của Chủ tịch Ủy ban nhân dân tỉnh về việc công bố danh mục thủ tục hành chính sửa đổi, bổ sung lĩnh vực Y, Dược cổ truyền thuộc thẩm quyền giải quyết của Sở Y tế tỉnh Ninh Thuận;</w:t>
      </w:r>
    </w:p>
    <w:p>
      <w:r>
        <w:t>Theo đề nghị của Giám đốc Sở Y tế tại Tờ trình số 2499/TTr-SYT ngày   12/6/2024.</w:t>
      </w:r>
    </w:p>
    <w:p>
      <w:r>
        <w:t>QUYẾT ĐỊNH:</w:t>
      </w:r>
    </w:p>
    <w:p>
      <w:r>
        <w:t>Điều 1.  Phê duyệt kèm theo Quyết định này quy trình nội bộ giải quyết thủ tục hành chính trong lĩnh vực Y, Dược cổ truyền thuộc phạm vi chức năng quản lý nhà nước của Sở Y tế tỉnh Ninh Thuận .</w:t>
      </w:r>
    </w:p>
    <w:p>
      <w:r>
        <w:t>1.    Phần I: Danh mục thủ tục hành chính.</w:t>
      </w:r>
    </w:p>
    <w:p>
      <w:r>
        <w:t>2.    Phần II: Quy trình nội bộ giải quyết thủ tục hành chính.</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Quyết định số 360/QĐ-UBND ngày 01/4/2024 của Chủ tịch Uỷ ban nhân dân tỉnh phê duyệt quy trình nội bộ giải quyết thủ tục hành chính trong lĩnh vực Y, Dược cổ truyền thuộc phạm vi chức năng quản lý nhà nước của Sở Y tế tỉnh Ninh Thuận.</w:t>
      </w:r>
    </w:p>
    <w:p>
      <w:r>
        <w:t>Chánh Văn phòng Ủy ban nhân dân tỉnh, Giám đốc các Sở: Y tế, Thông tin và Truyền thông; Giám đốc Trung tâm Phục vụ hành chính công tỉnh và các tổ chức, cá nhân có liên quan chịu trách nhiệm thi hành Quyết định này./.</w:t>
      </w:r>
    </w:p>
    <w:p>
      <w:r>
        <w:t>Nơi nhận:</w:t>
      </w:r>
    </w:p>
    <w:p>
      <w:r>
        <w:t>-  Như Điều 3;</w:t>
      </w:r>
    </w:p>
    <w:p>
      <w:r>
        <w:t>- Bộ Y tế (báo cáo);</w:t>
      </w:r>
    </w:p>
    <w:p>
      <w:r>
        <w:t>- CT, PCT Nguyễn Long Biên;</w:t>
      </w:r>
    </w:p>
    <w:p>
      <w:r>
        <w:t>- Cục KSTTHC (VPCP);</w:t>
      </w:r>
    </w:p>
    <w:p>
      <w:r>
        <w:t>- Cổng thông tin điện tử tỉnh;</w:t>
      </w:r>
    </w:p>
    <w:p>
      <w:r>
        <w:t>- TT. CNTTTT (Sở TTTT);</w:t>
      </w:r>
    </w:p>
    <w:p>
      <w:r>
        <w:t>- VPUB: LĐ; KTTH, VXNV;</w:t>
      </w:r>
    </w:p>
    <w:p>
      <w:r>
        <w:t>- Lưu VT, PVHCC. CT</w:t>
      </w:r>
    </w:p>
    <w:p>
      <w:r>
        <w:t>KT. CHỦ TỊCH</w:t>
      </w:r>
    </w:p>
    <w:p>
      <w:r>
        <w:t>PHÓ CHỦ TỊCH</w:t>
      </w:r>
    </w:p>
    <w:p>
      <w:r>
        <w:t>Nguyễn Long Biên</w:t>
      </w:r>
    </w:p>
    <w:p>
      <w:r>
        <w:t>PHẦN I</w:t>
      </w:r>
    </w:p>
    <w:p>
      <w:r>
        <w:t>DANH MỤC THỦ TỤC HÀNH CHÍNH LĨNH VỰC Y, DƯỢC CỔ TRUYỀN THUỘC PHẠM VI CHỨC NĂNG QUẢN LÝ NHÀ NƯỚC CỦA SỞ Y TẾ</w:t>
      </w:r>
    </w:p>
    <w:p>
      <w:r>
        <w:t>(Ban hành kèm theo Quyết định số 695/QĐ-UBND ngày 15/6/2024 của Chủ tịch Ủy ban nhân dân tỉnh)</w:t>
      </w:r>
    </w:p>
    <w:p>
      <w:r>
        <w:t>TT</w:t>
      </w:r>
    </w:p>
    <w:p>
      <w:r>
        <w:t>THỦ TỤC HÀNH CHÍNH</w:t>
      </w:r>
    </w:p>
    <w:p>
      <w:r>
        <w:t>CĂN CỨ PHÁP LÝ</w:t>
      </w:r>
    </w:p>
    <w:p>
      <w:r>
        <w:t>1.</w:t>
      </w:r>
    </w:p>
    <w:p>
      <w:r>
        <w:t>Cấp giấy chứng nhận lương y theo quy định cho các đối tượng quy định tại khoản 1, 2 và khoản 3 Điều 1 Thông tư số 02/2024/TT-BYT</w:t>
      </w:r>
    </w:p>
    <w:p>
      <w:r>
        <w:t>Quyết định số 663/QĐ-UBND ngày 07/6/2024 của Chủ tịch Ủy ban nhân dân tỉnh</w:t>
      </w:r>
    </w:p>
    <w:p>
      <w:r>
        <w:t>2.</w:t>
      </w:r>
    </w:p>
    <w:p>
      <w:r>
        <w:t>Cấp giấy chứng nhận lương y theo quy định cho các đối tượng quy định tại khoản 4, 5 và khoản 6 Điều 1 Thông tư số 02/2024/TT-BYT</w:t>
      </w:r>
    </w:p>
    <w:p>
      <w:r>
        <w:t>3.</w:t>
      </w:r>
    </w:p>
    <w:p>
      <w:r>
        <w:t>Cấp lại giấy chứng nhận lương y</w:t>
      </w:r>
    </w:p>
    <w:p>
      <w:r>
        <w:t>4.</w:t>
      </w:r>
    </w:p>
    <w:p>
      <w:r>
        <w:t>Cấp giấy chứng nhận người có bài thuốc gia truyền, giấy chứng nhận người có phương pháp chữa bệnh gia truyền</w:t>
      </w:r>
    </w:p>
    <w:p>
      <w:r>
        <w:t>5.</w:t>
      </w:r>
    </w:p>
    <w:p>
      <w:r>
        <w:t>Cấp lại giấy chứng nhận người có bài thuốc gia truyền, giấy chứng nhận người có phương pháp chữa bệnh gia truyền</w:t>
      </w:r>
    </w:p>
    <w:p>
      <w:r>
        <w:t>PHẦN II</w:t>
      </w:r>
    </w:p>
    <w:p>
      <w:r>
        <w:t>QUY TRÌNH NỘI BỘ GIẢI QUYẾT THỦ TỤC HÀNH CHÍNH LĨNH VỰC Y, DƯỢC CỔ TRUYỀN THUỘC PHẠM VI CHỨC NĂNG QUẢN LÝ NHÀ NƯỚC CỦA SỞ Y TẾ TỈNH NINH THUẬN</w:t>
      </w:r>
    </w:p>
    <w:p>
      <w:r>
        <w:t>(Ban hành kèm theo Quyết định số 695/QĐ-UBND ngày 15/6/2024 của Chủ tịch Ủy ban nhân dân tỉnh)</w:t>
      </w:r>
    </w:p>
    <w:p>
      <w:r>
        <w:t>1. Cấp giấy chứng nhận lương y theo quy định cho các đối tượng quy định tại khoản 1, 2 và khoản 3 Điều 1 Thông tư   số 02/2024/TT-BYT.</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01 ngày làm việc</w:t>
      </w:r>
    </w:p>
    <w:p>
      <w:r>
        <w:t>Bước 3</w:t>
      </w:r>
    </w:p>
    <w:p>
      <w:r>
        <w:t>Phòng chuyên môn</w:t>
      </w:r>
    </w:p>
    <w:p>
      <w:r>
        <w:t>Xem xét, thẩm tra, xử lý hồ sơ, dự thảo văn bản xử lý hồ sơ</w:t>
      </w:r>
    </w:p>
    <w:p>
      <w:r>
        <w:t>29 ngày làm việc</w:t>
      </w:r>
    </w:p>
    <w:p>
      <w:r>
        <w:t>Bước 4</w:t>
      </w:r>
    </w:p>
    <w:p>
      <w:r>
        <w:t>Lãnh đạo Sở</w:t>
      </w:r>
    </w:p>
    <w:p>
      <w:r>
        <w:t>Xem xét, ký duyệt kết quả giải quyết TTHC</w:t>
      </w:r>
    </w:p>
    <w:p>
      <w:r>
        <w:t>04 ngày làm việc</w:t>
      </w:r>
    </w:p>
    <w:p>
      <w:r>
        <w:t>Bước 5</w:t>
      </w:r>
    </w:p>
    <w:p>
      <w:r>
        <w:t>Phòng chuyên môn</w:t>
      </w:r>
    </w:p>
    <w:p>
      <w:r>
        <w:t>Chuyển kết quả cho Trung tâm Phục vụ hành chính công tỉnh</w:t>
      </w:r>
    </w:p>
    <w:p>
      <w:r>
        <w:t>01 ngày làm việc</w:t>
      </w:r>
    </w:p>
    <w:p>
      <w:r>
        <w:t>Bước 6</w:t>
      </w:r>
    </w:p>
    <w:p>
      <w:r>
        <w:t>Trung tâm Phục vụ hành chính công tỉnh</w:t>
      </w:r>
    </w:p>
    <w:p>
      <w:r>
        <w:t>Trả kết quả giải quyết TTHC cho tổ chức, cá nhân</w:t>
      </w:r>
    </w:p>
    <w:p>
      <w:r>
        <w:t>Tổng thời gian thực hiện: 35 ngày làm việc</w:t>
      </w:r>
    </w:p>
    <w:p>
      <w:r>
        <w:t>2. Cấp giấy chứng nhận lương y theo quy định cho các đối tượng quy định tại khoản 4, 5 và khoản 6 Điều 1 Thông tư   số 02/2024/TT-BYT.</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08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10 ngày làm việc</w:t>
      </w:r>
    </w:p>
    <w:p>
      <w:r>
        <w:t>3. Cấp lại giấy chứng nhận lương y.</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 làm việc</w:t>
      </w:r>
    </w:p>
    <w:p>
      <w:r>
        <w:t>Bước 3</w:t>
      </w:r>
    </w:p>
    <w:p>
      <w:r>
        <w:t>Phòng chuyên môn</w:t>
      </w:r>
    </w:p>
    <w:p>
      <w:r>
        <w:t>Xem xét, thẩm tra, xử lý hồ sơ, dự thảo văn bản xử lý hồ sơ</w:t>
      </w:r>
    </w:p>
    <w:p>
      <w:r>
        <w:t>05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07 ngày làm việc</w:t>
      </w:r>
    </w:p>
    <w:p>
      <w:r>
        <w:t>4. Cấp giấy chứng nhận người có bài thuốc gia truyền, giấy chứng nhận người có phương pháp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01 ngày làm việc</w:t>
      </w:r>
    </w:p>
    <w:p>
      <w:r>
        <w:t>Bước 3</w:t>
      </w:r>
    </w:p>
    <w:p>
      <w:r>
        <w:t>Phòng chuyên môn</w:t>
      </w:r>
    </w:p>
    <w:p>
      <w:r>
        <w:t>Xem xét, thẩm tra, xử lý hồ sơ, dự thảo văn bản xử lý hồ sơ</w:t>
      </w:r>
    </w:p>
    <w:p>
      <w:r>
        <w:t>16 ngày làm việc</w:t>
      </w:r>
    </w:p>
    <w:p>
      <w:r>
        <w:t>Bước 4</w:t>
      </w:r>
    </w:p>
    <w:p>
      <w:r>
        <w:t>Lãnh đạo Sở</w:t>
      </w:r>
    </w:p>
    <w:p>
      <w:r>
        <w:t>Xem xét, Ký duyệt kết quả giải quyết TTHC</w:t>
      </w:r>
    </w:p>
    <w:p>
      <w:r>
        <w:t>02 ngày làm việc</w:t>
      </w:r>
    </w:p>
    <w:p>
      <w:r>
        <w:t>Bước 5</w:t>
      </w:r>
    </w:p>
    <w:p>
      <w:r>
        <w:t>Phòng chuyên môn</w:t>
      </w:r>
    </w:p>
    <w:p>
      <w:r>
        <w:t>Chuyển kết quả cho Trung tâm Phục vụ hành chính công</w:t>
      </w:r>
    </w:p>
    <w:p>
      <w:r>
        <w:t>01 ngày làm việc</w:t>
      </w:r>
    </w:p>
    <w:p>
      <w:r>
        <w:t>Bước 6</w:t>
      </w:r>
    </w:p>
    <w:p>
      <w:r>
        <w:t>Trung tâm Phục vụ hành chính công tỉnh</w:t>
      </w:r>
    </w:p>
    <w:p>
      <w:r>
        <w:t>Trả kết quả giải quyết TTHC cho tổ chức, cá nhân</w:t>
      </w:r>
    </w:p>
    <w:p>
      <w:r>
        <w:t>Tổng thời gian thực hiện: 20 ngày làm việc</w:t>
      </w:r>
    </w:p>
    <w:p>
      <w:r>
        <w:t>5. Cấp lại giấy chứng nhận người có bài thuốc gia truyền, giấy chứng nhận người có phương pháp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 làm việc</w:t>
      </w:r>
    </w:p>
    <w:p>
      <w:r>
        <w:t>Bước 3</w:t>
      </w:r>
    </w:p>
    <w:p>
      <w:r>
        <w:t>Phòng chuyên môn</w:t>
      </w:r>
    </w:p>
    <w:p>
      <w:r>
        <w:t>Xem xét, thẩm tra, xử lý hồ sơ, dự thảo văn bản xử lý hồ sơ</w:t>
      </w:r>
    </w:p>
    <w:p>
      <w:r>
        <w:t>05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