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687/QĐ-UBND năm 2023 phê duyệt Danh mục thực hiện cắt giảm thời hạn giải quyết thủ tục hành chính thuộc thẩm quyền giải quyết của Ban Quản lý Khu kinh tế cửa khẩu Đồng Đăng -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687/QĐ-UBND</w:t>
      </w:r>
    </w:p>
    <w:p>
      <w:r>
        <w:t>Lạng Sơn, ngày 10 tháng 5 năm 2023</w:t>
      </w:r>
    </w:p>
    <w:p>
      <w:r>
        <w:t>QUYẾT ĐỊNH</w:t>
      </w:r>
    </w:p>
    <w:p>
      <w:r>
        <w:t>VỀ VIỆC PHÊ DUYỆT DANH MỤC THỰC HIỆN CẮT GIẢM THỜI HẠN GIẢI QUYẾT THỦ TỤC HÀNH CHÍNH THUỘC THẨM QUYỀN GIẢI QUYẾT CỦA BAN QUẢN LÝ KHU KINH TẾ CỬA KHẨU ĐỒNG ĐĂNG -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1495/QĐ-UBND ngày 28/7/2021 của Chủ tịch UBND tỉnh phê duyệt Đề án cải cách thủ tục hành chính tỉnh Lạng Sơn giai đoạn 2021-2025 và định hướng đến năm 2030;</w:t>
      </w:r>
    </w:p>
    <w:p>
      <w:r>
        <w:t>Căn cứ Kế hoạch số 42/KH-UBND ngày 22/02/2023 của UBND tỉnh về rà soát, đánh giá thủ tục hành chính trên địa bàn tỉnh Lạng Sơn năm 2023;</w:t>
      </w:r>
    </w:p>
    <w:p>
      <w:r>
        <w:t>Theo đề nghị của Trưởng Ban Quản lý Khu kinh tế cửa khẩu Đồng Đăng - Lạng Sơn, tỉnh Lạng Sơn tại Tờ trình số 24/TTr-BQLKKTCK ngày 27/4/2023.</w:t>
      </w:r>
    </w:p>
    <w:p>
      <w:r>
        <w:t>QUYẾT ĐỊNH:</w:t>
      </w:r>
    </w:p>
    <w:p>
      <w:r>
        <w:t>Điều 1.  Phê duyệt Danh mục thực hiện cắt giảm thời hạn giải quyết đối với 03 thủ tục hành chính thuộc thẩm quyền giải quyết của Ban Quản lý Khu kinh tế cửa khẩu Đồng Đăng - Lạng Sơn; tổng thời gian cắt giảm 11/43 ngày, tỷ lệ cắt giảm 25,58%  (có Danh mục chi tiết kèm theo).</w:t>
      </w:r>
    </w:p>
    <w:p>
      <w:r>
        <w:t>Điều 2.  Quyết định này có hiệu lực thi hành kể từ ngày ký.</w:t>
      </w:r>
    </w:p>
    <w:p>
      <w:r>
        <w:t>Điều 3.  Chánh Văn phòng UBND tỉnh, Trưởng Ban Quản lý Khu kinh tế cửa khẩu Đồng Đăng - Lạng Sơn và các tổ chức, cá nhân có liên quan chịu trách nhiệm thi hành Quyết định này./.</w:t>
      </w:r>
    </w:p>
    <w:p>
      <w:r>
        <w:t>Nơi nhận:</w:t>
      </w:r>
    </w:p>
    <w:p>
      <w:r>
        <w:t>- Như Điều 3;</w:t>
      </w:r>
    </w:p>
    <w:p>
      <w:r>
        <w:t>- Cục KSTTHC, Văn phòng Chính phủ;</w:t>
      </w:r>
    </w:p>
    <w:p>
      <w:r>
        <w:t>- Thường trực HĐND tỉnh;</w:t>
      </w:r>
    </w:p>
    <w:p>
      <w:r>
        <w:t>- Chủ tịch, các Phó Chủ tịch UBND tỉnh;</w:t>
      </w:r>
    </w:p>
    <w:p>
      <w:r>
        <w:t>- Các sở: Nội vụ, Thông tin &amp; Truyền thông;</w:t>
      </w:r>
    </w:p>
    <w:p>
      <w:r>
        <w:t>- PCVP UBND tỉnh, Cổng TTĐT tỉnh;</w:t>
      </w:r>
    </w:p>
    <w:p>
      <w:r>
        <w:t>- Các phòng CM, ĐV;</w:t>
      </w:r>
    </w:p>
    <w:p>
      <w:r>
        <w:t>- Lưu: VT, TTPVHCC (LgH).</w:t>
      </w:r>
    </w:p>
    <w:p>
      <w:r>
        <w:t>KT. CHỦ TỊCH</w:t>
      </w:r>
    </w:p>
    <w:p>
      <w:r>
        <w:t>PHÓ CHỦ TỊCH</w:t>
      </w:r>
    </w:p>
    <w:p>
      <w:r>
        <w:t>Dương Xuân Huyên</w:t>
      </w:r>
    </w:p>
    <w:p>
      <w:r>
        <w:t>PHỤ LỤC</w:t>
      </w:r>
    </w:p>
    <w:p>
      <w:r>
        <w:t>DANH MỤC CẮT GIẢM THỜI HẠN GIẢI QUYẾT THỦ TỤC HÀNH CHÍNH THUỘC THẨM QUYỀN GIẢI QUYẾT CỦA BAN QUẢN LÝ KHU KINH TẾ CỬA KHẨU ĐỒNG ĐĂNG - LẠNG SƠN</w:t>
      </w:r>
    </w:p>
    <w:p>
      <w:r>
        <w:t>(Ban hành kèm theo Quyết định số 687/QĐ-UBND ngày 10 tháng 5 năm 2023 của Chủ tịch UBND tỉnh Lạng Sơn)</w:t>
      </w:r>
    </w:p>
    <w:p>
      <w:r>
        <w:t>Số TT</w:t>
      </w:r>
    </w:p>
    <w:p>
      <w:r>
        <w:t>Tên thủ tục hành chính</w:t>
      </w:r>
    </w:p>
    <w:p>
      <w:r>
        <w:t>Thời hạn giải quyết (ngày)</w:t>
      </w:r>
    </w:p>
    <w:p>
      <w:r>
        <w:t>Tỷ lệ % cắt giảm</w:t>
      </w:r>
    </w:p>
    <w:p>
      <w:r>
        <w:t>Quyết định công bố của Chủ tịch UBND tỉnh</w:t>
      </w:r>
    </w:p>
    <w:p>
      <w:r>
        <w:t>Theo quy định</w:t>
      </w:r>
    </w:p>
    <w:p>
      <w:r>
        <w:t>Thời hạn cắt giảm</w:t>
      </w:r>
    </w:p>
    <w:p>
      <w:r>
        <w:t>Sau cắt giảm</w:t>
      </w:r>
    </w:p>
    <w:p>
      <w:r>
        <w:t>I</w:t>
      </w:r>
    </w:p>
    <w:p>
      <w:r>
        <w:t>LĨNH VỰC ĐẦU TƯ TẠI VIỆT NAM (01 TTHC)</w:t>
      </w:r>
    </w:p>
    <w:p>
      <w:r>
        <w:t>1</w:t>
      </w:r>
    </w:p>
    <w:p>
      <w:r>
        <w:t>Đổi Giấy chứng nhận đăng ký đầu tư</w:t>
      </w:r>
    </w:p>
    <w:p>
      <w:r>
        <w:t>3</w:t>
      </w:r>
    </w:p>
    <w:p>
      <w:r>
        <w:t>1</w:t>
      </w:r>
    </w:p>
    <w:p>
      <w:r>
        <w:t>2</w:t>
      </w:r>
    </w:p>
    <w:p>
      <w:r>
        <w:t>33,33</w:t>
      </w:r>
    </w:p>
    <w:p>
      <w:r>
        <w:t>1572/QĐ-UBND ngày 07/8/2021</w:t>
      </w:r>
    </w:p>
    <w:p>
      <w:r>
        <w:t>II</w:t>
      </w:r>
    </w:p>
    <w:p>
      <w:r>
        <w:t>LĨNH VỰC ĐẤT ĐAI (02 TTHC)</w:t>
      </w:r>
    </w:p>
    <w:p>
      <w:r>
        <w:t>2</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20</w:t>
      </w:r>
    </w:p>
    <w:p>
      <w:r>
        <w:t>(Đối với các xã miền núi, hải đảo, vùng sâu, vùng xa, vùng có điều kiện kinh tế - xã hội khó khăn thì thời gian thực hiện được tăng thêm 10 ngày)</w:t>
      </w:r>
    </w:p>
    <w:p>
      <w:r>
        <w:t>5</w:t>
      </w:r>
    </w:p>
    <w:p>
      <w:r>
        <w:t>(Đối với các xã miền núi, hải đảo, vùng sâu, vùng xa, vùng có điều kiện kinh tế - xã hội khó khăn thì thời gian thực hiện được tăng thêm 10 ngày)</w:t>
      </w:r>
    </w:p>
    <w:p>
      <w:r>
        <w:t>15</w:t>
      </w:r>
    </w:p>
    <w:p>
      <w:r>
        <w:t>(Đối với các xã miền núi, hải đảo, vùng sâu, vùng xa, vùng có điều kiện kinh tế - xã hội khó khăn thì thời gian thực hiện được tăng thêm 10 ngày)</w:t>
      </w:r>
    </w:p>
    <w:p>
      <w:r>
        <w:t>25</w:t>
      </w:r>
    </w:p>
    <w:p>
      <w:r>
        <w:t>2176/QĐ-UBND ngày 08/11/2019</w:t>
      </w:r>
    </w:p>
    <w:p>
      <w:r>
        <w:t>3</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20</w:t>
      </w:r>
    </w:p>
    <w:p>
      <w:r>
        <w:t>(Đối với các xã miền núi, hải đảo, vùng sâu, vùng xa, vùng có điều kiện kinh tế - xã hội khó khăn thì thời gian thực hiện được tăng thêm 10 ngày)</w:t>
      </w:r>
    </w:p>
    <w:p>
      <w:r>
        <w:t>5</w:t>
      </w:r>
    </w:p>
    <w:p>
      <w:r>
        <w:t>(Đối với các xã miền núi, hải đảo, vùng sâu, vùng xa, vùng có điều kiện kinh tế - xã hội khó khăn thì thời gian thực hiện được tăng thêm 10 ngày)</w:t>
      </w:r>
    </w:p>
    <w:p>
      <w:r>
        <w:t>15</w:t>
      </w:r>
    </w:p>
    <w:p>
      <w:r>
        <w:t>(Đối với các xã miền núi, hải đảo, vùng sâu, vùng xa, vùng có điều kiện kinh tế - xã hội khó khăn thì thời gian thực hiện được tăng thêm 10 ngày)</w:t>
      </w:r>
    </w:p>
    <w:p>
      <w:r>
        <w:t>25</w:t>
      </w:r>
    </w:p>
    <w:p>
      <w:r>
        <w:t>2176/QĐ-UBND ngày 08/11/2019</w:t>
      </w:r>
    </w:p>
    <w:p>
      <w:r>
        <w:t>Tổng cộng</w:t>
      </w:r>
    </w:p>
    <w:p>
      <w:r>
        <w:t>43</w:t>
      </w:r>
    </w:p>
    <w:p>
      <w:r>
        <w:t>11</w:t>
      </w:r>
    </w:p>
    <w:p>
      <w:r>
        <w:t>32</w:t>
      </w:r>
    </w:p>
    <w:p>
      <w:r>
        <w:t>25,58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