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683/QĐ-UBND năm 2025 bãi bỏ nội dung thành phần hồ sơ phải số hóa thực hiện trên địa bàn tỉnh Đắk Lắk đối với lĩnh vực Tư pháp kèm theo Quyết định 2076/QĐ-UBND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683/QĐ-UBND</w:t>
      </w:r>
    </w:p>
    <w:p>
      <w:r>
        <w:t>Đắk Lắk, ngày 27 tháng 3 năm 2025</w:t>
      </w:r>
    </w:p>
    <w:p>
      <w:r>
        <w:t>QUYẾT ĐỊNH</w:t>
      </w:r>
    </w:p>
    <w:p>
      <w:r>
        <w:t>BÃI BỎ MỘT SỐ NỘI DUNG THÀNH PHẦN HỒ SƠ PHẢI SỐ HÓA THỰC HIỆN TRÊN ĐỊA BÀN TỈNH ĐẮK LẮK ĐỐI VỚI LĨNH VỰC TƯ PHÁP BAN HÀNH KÈM THEO QUYẾT ĐỊNH SỐ 2076/QĐ-UBND NGÀY 30/7/2024 CỦA UBND TỈNH</w:t>
      </w:r>
    </w:p>
    <w:p>
      <w:r>
        <w:t>CHỦ TỊCH ỦY BAN NHÂN DÂN TỈNH</w:t>
      </w:r>
    </w:p>
    <w:p>
      <w:r>
        <w:t>Căn cứ Luật Tổ chức chính quyền địa phương ngày 19/02/2025;</w:t>
      </w:r>
    </w:p>
    <w:p>
      <w:r>
        <w:t>Căn cứ Luật Công nghệ thông tin ngày 29/6/2006;</w:t>
      </w:r>
    </w:p>
    <w:p>
      <w:r>
        <w:t>Căn cứ Nghị định số 23/2015/NĐ-CP ngày 16/02/2015 của Chính phủ về cấp bản sao từ sổ gốc, chứng thực bản sao từ bản chính, chứng thực chữ ký và chứng thực hợp đồng, giao dịch thì không phải lưu trữ kết quả chứng thực bản sao từ bản chính;</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quyết số 76/NQ-CP ngày 15/7/2021 của Chính phủ ban hành   Chương trình tổng thể cải cách hành chính nhà nước giai đoạn 2021 - 2030;</w:t>
      </w:r>
    </w:p>
    <w:p>
      <w:r>
        <w:t>Căn cứ Thông tư số 01/2023/TT-VPCP ngày 05/4/2023 của Bộ trưởng, Chủ nhiệm Văn phòng Chính phủ ban hành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tại Tờ trình số 23/TTr-SKHCN ngày 19/3/2025.</w:t>
      </w:r>
    </w:p>
    <w:p>
      <w:r>
        <w:t>QUYẾT ĐỊNH:</w:t>
      </w:r>
    </w:p>
    <w:p>
      <w:r>
        <w:t>Điều 1.  Bãi bỏ nội dung Danh mục thành phần hồ sơ phải số hóa thực hiện trên địa bàn tỉnh đối với thủ tục hành chính “Chứng thực bản sao từ bản chính giấy tờ, văn bản do cơ quan tổ chức có thẩm quyền của Việt Nam cấp hoặc chứng nhận” (Mã thủ tục hành chính: 2.000815) của cấp huyện tại Số thứ tự 24 Mục VI tại Phụ lục XIX và của cấp xã tại Số thứ tự 03 Mục IV Phụ lục XX ban hành kèm theo Quyết định số 2076/QĐ-UBND ngày 30/7/2024 của Chủ tịch UBND tỉnh.</w:t>
      </w:r>
    </w:p>
    <w:p>
      <w:r>
        <w:t>Điều 2.  Tổ chức thực hiện</w:t>
      </w:r>
    </w:p>
    <w:p>
      <w:r>
        <w:t>1. Thủ trưởng các sở, ban, ngành; Chủ tịch UBND các huyện, thị xã, thành phố triển khai thực hiện nghiêm túc, hiệu quả việc số hóa hồ sơ theo Danh mục thành phần hồ sơ thủ tục hành chính phải số hóa thuộc thẩm quyền giải quyết của đơn vị mình đúng quy định tại Thông tư số 01/2023/TT-VPCP; đồng thời, thường xuyên rà soát thủ tục hành chính thuộc thẩm quyền giải quyết, tổng hợp đề xuất của cấp huyện, cấp xã để bổ sung, sửa đổi Danh mục thành phần hồ sơ phải số hóa, báo cáo UBND tỉnh  (thông qua Sở Khoa học và Công nghệ)  để tổng hợp, ban hành theo quy định.</w:t>
      </w:r>
    </w:p>
    <w:p>
      <w:r>
        <w:t>2. Giao Sở Khoa học và Công nghệ chủ trì, phối hợp các cơ quan, đơn vị liên quan triển khai, hướng dẫn thực hiện Quyết định này.</w:t>
      </w:r>
    </w:p>
    <w:p>
      <w:r>
        <w:t>Điều 3.  Quyết định này có hiệu lực từ ngày ký.</w:t>
      </w:r>
    </w:p>
    <w:p>
      <w:r>
        <w:t>Chánh Văn phòng UBND tỉnh, Giám đốc các Sở: Khoa học và Công nghệ, Tư pháp, Thủ trưởng các sở, ban, ngành, Chủ tịch UBND các huyện, thị xã, thành phố, Chủ tịch UBND các xã, phường, thị trấn và Thủ trưởng các cơ quan, đơn vị, cá nhân có liên quan chịu trách nhiệm thi hành Quyết định này kể từ ngày ký./.</w:t>
      </w:r>
    </w:p>
    <w:p>
      <w:r>
        <w:t>Nơi nhận:</w:t>
      </w:r>
    </w:p>
    <w:p>
      <w:r>
        <w:t>- Như Điều 3;</w:t>
      </w:r>
    </w:p>
    <w:p>
      <w:r>
        <w:t>- Văn phòng Chính phủ (Cục KSTTHC);</w:t>
      </w:r>
    </w:p>
    <w:p>
      <w:r>
        <w:t>- TT Tỉnh ủy, TT HĐND tỉnh;</w:t>
      </w:r>
    </w:p>
    <w:p>
      <w:r>
        <w:t>- CT, PCT UBND tỉnh (Đ/c Hà);</w:t>
      </w:r>
    </w:p>
    <w:p>
      <w:r>
        <w:t>- PCVP UBND tỉnh (Đ/c Hùng);</w:t>
      </w:r>
    </w:p>
    <w:p>
      <w:r>
        <w:t>- Đài PTTH tỉnh, Báo Đắk Lắk;</w:t>
      </w:r>
    </w:p>
    <w:p>
      <w:r>
        <w:t>- Viễn thông Đắk Lắk;</w:t>
      </w:r>
    </w:p>
    <w:p>
      <w:r>
        <w:t>- Trung tâm CN&amp;CTTĐT tỉnh (để đăng tải);</w:t>
      </w:r>
    </w:p>
    <w:p>
      <w:r>
        <w:t>- Các Phòng, đơn vị thuộc VP UBND tỉnh;</w:t>
      </w:r>
    </w:p>
    <w:p>
      <w:r>
        <w:t>- Lưu: VT, NVKS (B_03b).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