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về Quy chế quản lý hoạt động thông tin đối ngoại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68/2025/QĐ-UBND</w:t>
      </w:r>
    </w:p>
    <w:p>
      <w:r>
        <w:t>Bắc Ninh, ngày 11 tháng 11 năm 2025</w:t>
      </w:r>
    </w:p>
    <w:p>
      <w:r>
        <w:t>QUYẾT ĐỊNH</w:t>
      </w:r>
    </w:p>
    <w:p>
      <w:r>
        <w:t>BAN HÀNH QUY CHẾ QUẢN LÝ HOẠT ĐỘNG THÔNG TIN ĐỐI NGOẠI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72/2015/NĐ-CP của Chính phủ Về Quản lý hoạt động thông tin đối ngoại;</w:t>
      </w:r>
    </w:p>
    <w:p>
      <w:r>
        <w:t>Căn cứ Nghị định số 09/2017/NĐ-CP của Chính phủ Quy định chi tiết việc phát ngôn và cung cấp thông tin cho báo chí của các cơ quan hành chính nhà nước;</w:t>
      </w:r>
    </w:p>
    <w:p>
      <w:r>
        <w:t>Căn cứ Nghị định số 88/2012/NĐ-CP của Chính phủ Quy định về hoạt động thông tin, báo chí của báo chí nước ngoài, cơ quan đại diện nước ngoài, tổ chức nước ngoài tại Việt Nam;</w:t>
      </w:r>
    </w:p>
    <w:p>
      <w:r>
        <w:t>Căn cứ Thông tư 22/2016/TT-BTTTT của Bộ TTTT hướng dẫn quản lý hoạt động Thông tin đối ngoại của các tỉnh, thành phố trực thuộc Trung ương;</w:t>
      </w:r>
    </w:p>
    <w:p>
      <w:r>
        <w:t>Theo đề nghị của Giám đốc Sở Văn hóa, Thể thao và Du lịch tại Tờ trình số 107/TTr-SVHTTDL ngày 17 tháng 10 năm 2025;</w:t>
      </w:r>
    </w:p>
    <w:p>
      <w:r>
        <w:t>Ủy ban nhân dân ban hành Quyết định ban hành Quy chế quản lý hoạt động thông tin đối ngoại trên địa bàn tỉnh Bắc Ninh.</w:t>
      </w:r>
    </w:p>
    <w:p>
      <w:r>
        <w:t>Điều 1.        Ban hành kèm theo Quyết định này Quy chế quản lý hoạt động thông tin đối ngoại trên địa bàn tỉnh Bắc Ninh.</w:t>
      </w:r>
    </w:p>
    <w:p>
      <w:r>
        <w:t>Điều 2.        Quyết định này có hiệu lực thi hành kể từ ngày 01/12/2025.</w:t>
      </w:r>
    </w:p>
    <w:p>
      <w:r>
        <w:t>Bãi bỏ Quyết định số 24/2018/QĐ-UBND ngày 05/9/2018 của UBND tỉnh Bắc Giang ban hành Quy định quản lý hoạt động thông tin đối ngoại trên địa bàn tỉnh Bắc Giang và Quyết định số 30/2018/QĐ-UBND ngày 05/12/2018 của UBND tỉnh Bắc Ninh ban hành quy chế quản lý hoạt động thông tin đối ngoại trên địa bàn tỉnh Bắc Ninh.</w:t>
      </w:r>
    </w:p>
    <w:p>
      <w:r>
        <w:t>Điều 3.        Giám đốc các sở, thủ trưởng các cơ quan, đơn vị thuộc UBND tỉnh, Chủ tịch UBND các xã, phường và các tổ chức, cá nhân có liên quan chịu trách nhiệm thi hành Quyết định này./.</w:t>
      </w:r>
    </w:p>
    <w:p>
      <w:r>
        <w:t>Nơi nhận:</w:t>
      </w:r>
    </w:p>
    <w:p>
      <w:r>
        <w:t>- Như điều 3;</w:t>
      </w:r>
    </w:p>
    <w:p>
      <w:r>
        <w:t>- Bộ VHTTDL (Cục Thông tin cơ sở và Thông tin đối ngoại);</w:t>
      </w:r>
    </w:p>
    <w:p>
      <w:r>
        <w:t>- Cục Kiểm tra văn bản&amp;QLXLVPHC, Bộ Tư pháp;</w:t>
      </w:r>
    </w:p>
    <w:p>
      <w:r>
        <w:t>- TTTU, TTHĐND tỉnh;</w:t>
      </w:r>
    </w:p>
    <w:p>
      <w:r>
        <w:t>- Chủ tịch, các PCT UBND tỉnh;</w:t>
      </w:r>
    </w:p>
    <w:p>
      <w:r>
        <w:t>- Đoàn ĐBQH tỉnh Bắc Ninh;</w:t>
      </w:r>
    </w:p>
    <w:p>
      <w:r>
        <w:t>- Ủy ban MTTQ Việt Nam tỉnh và các tổ chức CT- XH tỉnh;</w:t>
      </w:r>
    </w:p>
    <w:p>
      <w:r>
        <w:t>- Văn phòng Tỉnh ủy; các Ban, cơ quan thuộc Tỉnh ủy;</w:t>
      </w:r>
    </w:p>
    <w:p>
      <w:r>
        <w:t>- VP Đoàn ĐBQH và HĐND tỉnh, các Ban của HĐND tỉnh;</w:t>
      </w:r>
    </w:p>
    <w:p>
      <w:r>
        <w:t>- Các sở, ban, ngành thuộc UBND tỉnh;</w:t>
      </w:r>
    </w:p>
    <w:p>
      <w:r>
        <w:t>- Các cơ quan, đơn vị TW đóng trên địa bàn tỉnh;</w:t>
      </w:r>
    </w:p>
    <w:p>
      <w:r>
        <w:t>- UBND các xã, phường;</w:t>
      </w:r>
    </w:p>
    <w:p>
      <w:r>
        <w:t>- VP UBND tỉnh:</w:t>
      </w:r>
    </w:p>
    <w:p>
      <w:r>
        <w:t>+ LĐVP, KGVX;</w:t>
      </w:r>
    </w:p>
    <w:p>
      <w:r>
        <w:t>+ TTTT: 01 bản giấy, 01 bản điện tử (đăng Công báo);</w:t>
      </w:r>
    </w:p>
    <w:p>
      <w:r>
        <w:t>+ Lưu: VT, KGVX.</w:t>
      </w:r>
    </w:p>
    <w:p>
      <w:r>
        <w:t>TM. ỦY BAN NHÂN DÂN</w:t>
      </w:r>
    </w:p>
    <w:p>
      <w:r>
        <w:t>KT. CHỦ TỊCH</w:t>
      </w:r>
    </w:p>
    <w:p>
      <w:r>
        <w:t>PHÓ CHỦ TỊCH</w:t>
      </w:r>
    </w:p>
    <w:p>
      <w:r>
        <w:t>Mai Sơn</w:t>
      </w:r>
    </w:p>
    <w:p>
      <w:r>
        <w:t>QUY CHẾ</w:t>
      </w:r>
    </w:p>
    <w:p>
      <w:r>
        <w:t>QUẢN LÝ HOẠT ĐỘNG THÔNG TIN ĐỐI NGOẠI TRÊN ĐỊA BÀN TỈNH BẮC NINH</w:t>
      </w:r>
    </w:p>
    <w:p>
      <w:r>
        <w:t>(Ban hành kèm theo Quyết định số      /2025/QĐ-UBND ngày    tháng 11 năm 2025 của Ủy ban nhân dân tỉnh)</w:t>
      </w:r>
    </w:p>
    <w:p>
      <w:r>
        <w:t>Chương I</w:t>
      </w:r>
    </w:p>
    <w:p>
      <w:r>
        <w:t>QUY ĐỊNH CHUNG</w:t>
      </w:r>
    </w:p>
    <w:p>
      <w:r>
        <w:t>Điều 1. Phạm vi điều chỉnh, đối tượng áp dụng</w:t>
      </w:r>
    </w:p>
    <w:p>
      <w:r>
        <w:t>1. Quy chế này quy định về quản lý hoạt động thông tin đối ngoại; trách nhiệm thực hiện trong quản lý hoạt động thông tin đối ngoại trên địa bàn tỉnh Bắc Ninh.</w:t>
      </w:r>
    </w:p>
    <w:p>
      <w:r>
        <w:t>2. Quy chế này áp dụng đối với các sở, ban, ngành, cơ quan chuyên môn thuộc Ủy ban nhân dân tỉnh, các cơ quan, đơn vị Trung ương đóng trên địa bàn tỉnh, Ủy ban nhân dân cấp xã, tổ chức, cá nhân và các cơ quan liên quan tham gia quản lý và hoạt động thông tin đối ngoại trên địa bàn tỉnh Bắc Ninh.</w:t>
      </w:r>
    </w:p>
    <w:p>
      <w:r>
        <w:t>Điều 2. Nguyên tắc hoạt động thông tin đối ngoại</w:t>
      </w:r>
    </w:p>
    <w:p>
      <w:r>
        <w:t>1. Có sự phân công và phối hợp chặt chẽ giữa các cấp, các ngành và các cơ quan, đơn vị, tổ chức có liên quan nhằm đảm bảo thực hiện hiệu quả công tác quản lý nhà nước về thông tin đối ngoại theo quy định của Trung ương và của tỉnh Bắc Ninh.</w:t>
      </w:r>
    </w:p>
    <w:p>
      <w:r>
        <w:t>2. Phát huy sức mạnh tổng hợp của hệ thống chính trị trong việc thực hiện các hoạt động thông tin đối ngoại; tăng cường công tác lãnh đạo, định hướng tư tưởng, nhạy bén và linh hoạt trong xử lý các tình huống, vấn đề, nhạy cảm, phức tạp.</w:t>
      </w:r>
    </w:p>
    <w:p>
      <w:r>
        <w:t>3. Công tác thông tin đối ngoại được triển khai chủ động, toàn diện, thường xuyên có trọng tâm, trọng điểm theo từng giai đoạn, phục vụ phát triển kinh tế- xã hội, văn hóa, quốc phòng an ninh và đối ngoại của tỉnh; kết hợp chặt chẽ giữa thông tin đối ngoại và thông tin đối nội, giữa thông tin đối ngoại với các hoạt động chính trị, kinh tế, văn hóa, quốc phòng an ninh; giữa ngoại giao nhà nước với đối ngoại của Đảng, đối ngoại nhân dân mở rộng hợp tác quốc tế, đảm bảo lợi ích quốc gia và lợi ích của tỉnh.</w:t>
      </w:r>
    </w:p>
    <w:p>
      <w:r>
        <w:t>4. Quy trách nhiệm cụ thể cho từng cơ quan, đơn vị trong quá trình quản lý và tổ chức thực hiện công tác thông tin đối ngoại; kịp thời xử lý thông tin, chủ động tuyên truyền thông tin đối ngoại, định hướng dư luận để hạn chế ảnh hưởng tiêu cực từ các thông tin, luận điệu xuyên tạc của các thế lực thù địch.</w:t>
      </w:r>
    </w:p>
    <w:p>
      <w:r>
        <w:t>Chương II</w:t>
      </w:r>
    </w:p>
    <w:p>
      <w:r>
        <w:t>NHỮNG QUY ĐỊNH CỤ THỂ</w:t>
      </w:r>
    </w:p>
    <w:p>
      <w:r>
        <w:t>Điều 3. Hoạt động thông tin đối ngoại và nội dung quản lý nhà nước về thông tin đối ngoại</w:t>
      </w:r>
    </w:p>
    <w:p>
      <w:r>
        <w:t>1. Thông tin đối ngoại tỉnh Bắc Ninh là thông tin chính thức về tỉnh Bắc Ninh, thông tin quảng bá hình ảnh tỉnh Bắc Ninh và thông tin tình hình trong nước, thế giới đến với Bắc Ninh.</w:t>
      </w:r>
    </w:p>
    <w:p>
      <w:r>
        <w:t>2. Xây dựng, trình cơ quan có thẩm quyền ban hành hoặc ban hành theo thẩm quyền văn bản quy phạm pháp luật, chiến lược, quy hoạch, kế hoạch, chương trình về hoạt động thông tin đối ngoại.</w:t>
      </w:r>
    </w:p>
    <w:p>
      <w:r>
        <w:t>3. Tổ chức đào tạo, bồi dưỡng, tập huấn nghiệp vụ cho các lực lượng tham gia hoạt động thông tin đối ngoại.</w:t>
      </w:r>
    </w:p>
    <w:p>
      <w:r>
        <w:t>4. Quản lý, hướng dẫn, chủ động cung cấp thông tin cho các cơ quan thông tấn, báo chí khi tham gia hoạt động đối ngoại tại tỉnh Bắc Ninh; chủ động cung cấp thông tin cho các cơ quan thông tấn, báo chí của nước ngoài; cung cấp thông tin cho người Bắc Ninh ở nước ngoài và cộng đồng quốc tế; cung cấp thông tin tình hình thế giới vào tỉnh Bắc Ninh.</w:t>
      </w:r>
    </w:p>
    <w:p>
      <w:r>
        <w:t>5. Sơ kết, tổng kết hoạt động thông tin đối ngoại; đề xuất khen thưởng, kỷ luật đối với cơ quan, tổ chức, cá nhân tham gia hoạt động thông tin đối ngoại.</w:t>
      </w:r>
    </w:p>
    <w:p>
      <w:r>
        <w:t>Điều 4. Cung cấp thông tin quảng bá hình ảnh tỉnh Bắc Ninh</w:t>
      </w:r>
    </w:p>
    <w:p>
      <w:r>
        <w:t>Thông tin quảng bá hình ảnh tỉnh Bắc Ninh được cung cấp qua các phương thức sau đây:</w:t>
      </w:r>
    </w:p>
    <w:p>
      <w:r>
        <w:t>1. Hoạt động đối ngoại của Ủy ban nhân dân tỉnh.</w:t>
      </w:r>
    </w:p>
    <w:p>
      <w:r>
        <w:t>2. Thông tin chính thức của Ủy ban nhân dân tỉnh tại các hội nghị, hội thảo, diễn đàn, họp báo, thông cáo báo chí và sự kiện đối ngoại trong nước, quốc tế.</w:t>
      </w:r>
    </w:p>
    <w:p>
      <w:r>
        <w:t>3. Công bố trên Cổng/Trang thông tin điện tử của Ủy ban nhân dân tỉnh, các cơ quan chuyên môn trực thuộc và Ủy ban nhân dân cấp xã, với hai ngôn ngữ: tiếng Việt và tiếng nước ngoài .</w:t>
      </w:r>
    </w:p>
    <w:p>
      <w:r>
        <w:t>4. Xuất bản phẩm bằng tiếng Việt và tiếng nước ngoài.</w:t>
      </w:r>
    </w:p>
    <w:p>
      <w:r>
        <w:t>5. Sản phẩm báo chí của các phương tiện thông tin đại chúng trong nước.</w:t>
      </w:r>
    </w:p>
    <w:p>
      <w:r>
        <w:t>6. Sản phẩm của các cơ quan thông tấn, báo chí, truyền thông nước ngoài.</w:t>
      </w:r>
    </w:p>
    <w:p>
      <w:r>
        <w:t>7. Sản phẩm truyền thông phổ biến qua mạng internet.</w:t>
      </w:r>
    </w:p>
    <w:p>
      <w:r>
        <w:t>8. Các hoạt động tiếp xúc, hợp tác với cơ quan báo chí nước ngoài.</w:t>
      </w:r>
    </w:p>
    <w:p>
      <w:r>
        <w:t>9. Các hoạt động truyền thông của các sự kiện lớn tổ chức tại tỉnh, các địa phương khác và ở nước ngoài.</w:t>
      </w:r>
    </w:p>
    <w:p>
      <w:r>
        <w:t>10. Các phương thức hoạt động thông tin đối ngoại khác theo quy định của pháp luật.</w:t>
      </w:r>
    </w:p>
    <w:p>
      <w:r>
        <w:t>Điều 5. Cung cấp thông tin chính thức về Bắc Ninh</w:t>
      </w:r>
    </w:p>
    <w:p>
      <w:r>
        <w:t>1. Thông tin chính thức về Bắc Ninh là thông tin về chủ trương, chính sách của tỉnh trên các lĩnh vực kinh tế, văn hóa, xã hội và các thông tin khác do Ủy ban nhân dân tỉnh, các cơ quan, đơn vị thuộc Ủy ban nhân dân tỉnh và Ủy ban nhân dân cấp xã cung cấp theo chức năng, nhiệm vụ được Ủy ban nhân dân tỉnh giao.</w:t>
      </w:r>
    </w:p>
    <w:p>
      <w:r>
        <w:t>2. Các sở, ban, ngành, cơ quan chuyên môn thuộc Ủy ban nhân dân tỉnh, Ủy ban nhân dân cấp xã khi phát hiện hoặc nhận được thông tin, tài liệu, báo cáo sai lệch, ảnh hưởng đến uy tín, hình ảnh của tỉnh Bắc Ninh, có trách nhiệm kịp thời báo cáo Ủy ban nhân dân tỉnh, đồng thời cung cấp những tư liệu, tài liệu, hồ sơ, lập luận, giải thích, làm rõ.</w:t>
      </w:r>
    </w:p>
    <w:p>
      <w:r>
        <w:t>Điều 6. Cơ sở dữ liệu về thông tin đối ngoại</w:t>
      </w:r>
    </w:p>
    <w:p>
      <w:r>
        <w:t>1. Cơ sở dữ liệu về thông tin đối ngoại của tỉnh Bắc Ninh là nguồn cung cấp thông tin chính thức, thông tin quảng bá về tỉnh Bắc Ninh cho các phương tiện thông tin đại chúng trong và ngoài nước, phục vụ công tác tra cứu, tìm hiểu, nghiên cứu về tỉnh Bắc Ninh.</w:t>
      </w:r>
    </w:p>
    <w:p>
      <w:r>
        <w:t>2. Sở Văn hóa, Thể thao và Du lịch chủ trì, phối hợp với các cơ quan, đơn vị liên quan tham mưu Ủy ban nhân dân tỉnh xây dựng, quản lý và khai thác cơ sở dữ liệu về thông tin đối ngoại của tỉnh; thực hiện các quy định của pháp luật về bảo vệ bí mật Nhà nước đối với quy trình lưu trữ dữ liệu.</w:t>
      </w:r>
    </w:p>
    <w:p>
      <w:r>
        <w:t>3. Các cơ quan, đơn vị trong tỉnh có trách nhiệm cung cấp thông tin cho Sở Văn hóa, Thể thao và Du lịch để xây dựng, hoàn thiện và duy trì hệ thống cơ sở dữ liệu về thông tin đối ngoại của tỉnh.</w:t>
      </w:r>
    </w:p>
    <w:p>
      <w:r>
        <w:t>Điều 7. Xuất bản phẩm thông tin đối ngoại</w:t>
      </w:r>
    </w:p>
    <w:p>
      <w:r>
        <w:t>1. Xuất bản phẩm thông tin đối ngoại là các sản phẩm xuất bản bằng tiếng Việt và tiếng nước ngoài để cung cấp thông tin chính thức về tỉnh Bắc Ninh, quảng bá hình ảnh của tỉnh Bắc Ninh tới cộng đồng trong nước, quốc tế và người Việt Nam ở nước ngoài.</w:t>
      </w:r>
    </w:p>
    <w:p>
      <w:r>
        <w:t>2. Sở Văn hóa, Thể thao và Du lịch chủ trì, phối hợp với các cơ quan, đơn vị liên quan xây dựng kế hoạch xuất bản, phát hành các xuất bản phẩm thông tin đối ngoại trong một số lĩnh vực.</w:t>
      </w:r>
    </w:p>
    <w:p>
      <w:r>
        <w:t>Điều 8. Hoạt động hỗ trợ, hợp tác với các cơ quan thông tấn, báo chí, công ty truyền thông, phóng viên nước ngoài</w:t>
      </w:r>
    </w:p>
    <w:p>
      <w:r>
        <w:t>1. Các cơ quan thông tấn, báo chí, công ty truyền thông, phóng viên nước ngoài được hỗ trợ, tạo điều kiện trong hoạt động viết tin, bài, sản xuất chương trình và thực hiện các xuất bản phẩm nhằm giới thiệu về tỉnh Bắc Ninh trên các phương tiện thông tin, đại chúng trong và ngoài nước.</w:t>
      </w:r>
    </w:p>
    <w:p>
      <w:r>
        <w:t>2. Sở Văn hóa, Thể thao và Du lịch chủ trì, phối hợp với các cơ quan, đơn vị liên quan trình Ủy ban nhân dân tỉnh xây dựng cơ chế, chính sách để thực hiện việc hỗ trợ, hợp tác được quy định tại Khoản 1 Điều này.</w:t>
      </w:r>
    </w:p>
    <w:p>
      <w:r>
        <w:t>3. Hoạt động thông tin, báo chí của cơ quan thông tấn, báo chí, cơ quan đại diện nước ngoài, tổ chức có hoạt động liên quan đến thông tin, báo chí tại tỉnh Bắc Ninh phải tuân thủ quy định của Nghị định số 88/2012/NĐ-CP của Chính phủ Quy định về hoạt động thông tin, báo chí của báo chí nước ngoài, cơ quan đại diện nước ngoài, tổ chức nước ngoài tại Việt Nam và các văn bản pháp luật liên quan.</w:t>
      </w:r>
    </w:p>
    <w:p>
      <w:r>
        <w:t>Điều 9. Trách nhiệm chung của các cơ quan, đơn vị, Ủy ban nhân dân cấp xã</w:t>
      </w:r>
    </w:p>
    <w:p>
      <w:r>
        <w:t>1. Các cơ quan, đơn vị, Ủy ban nhân dân cấp xã căn cứ chức năng, nhiệm vụ, quyền hạn của mình có trách nhiệm phối hợp với Sở Văn hóa, Thể thao và Du lịch tham mưu cho Ủy ban nhân dân tỉnh thực hiện nhiệm vụ quản lý hoạt động thông tin đối ngoại.</w:t>
      </w:r>
    </w:p>
    <w:p>
      <w:r>
        <w:t>2. Bố trí công chức, viên chức phụ trách công tác thông tin đối ngoại của cơ quan, đơn vị mình quản lý.</w:t>
      </w:r>
    </w:p>
    <w:p>
      <w:r>
        <w:t>3. Thực hiện chế độ bảo mật thông tin theo quy định của Pháp luật.</w:t>
      </w:r>
    </w:p>
    <w:p>
      <w:r>
        <w:t>4. Thực hiện các nhiệm vụ có liên quan theo quy định tại Chương II Quy định này, triển khai các nhiệm vụ có liên quan đến hoạt động thông tin đối ngoại, theo chức năng nhiệm vụ của mình, theo quy định pháp luật hiện hành, theo phân công chỉ đạo của Ủy ban nhân dân tỉnh, Chủ tịch Ủy ban nhân dân tỉnh.</w:t>
      </w:r>
    </w:p>
    <w:p>
      <w:r>
        <w:t>5. Phối hợp với Sở Văn hóa, Thể thao và Du lịch và các đơn vị có liên quan thực hiện hoạt động thông tin đối ngoại trên địa bàn tỉnh.</w:t>
      </w:r>
    </w:p>
    <w:p>
      <w:r>
        <w:t>6. Hằng năm, xây dựng kế hoạch và dự trù kinh phí phục vụ cho hoạt động thông tin đối ngoại gửi Sở Tài chính thẩm định, báo cáo Ủy ban nhân dân tỉnh xem xét, phê duyệt.</w:t>
      </w:r>
    </w:p>
    <w:p>
      <w:r>
        <w:t>Điều 10. Trách nhiệm của Sở Văn hóa, Thể thao và Du lịch</w:t>
      </w:r>
    </w:p>
    <w:p>
      <w:r>
        <w:t>1. Tham mưu, giúp Ủy ban nhân dân tỉnh quản lý nhà nước về thông tin đối ngoại trên địa bàn tỉnh.</w:t>
      </w:r>
    </w:p>
    <w:p>
      <w:r>
        <w:t>2. Chủ trì, phối hợp với các sở, ban, ngành, địa phương xây dựng và triển khai thực hiện các chương trình, đề án, dự án, kế hoạch hoạt động thông tin đối ngoại và tổ chức các lớp tập huấn, bồi dưỡng nghiệp vụ cho các cá nhân, tổ chức về công tác thông tin đối ngoại;</w:t>
      </w:r>
    </w:p>
    <w:p>
      <w:r>
        <w:t>3. Phối hợp Ban Tuyên giáo và Dân vận Tỉnh ủy chỉ đạo, hướng dẫn nội dung tuyên truyền thông tin đối ngoại cho các cơ quan báo chí trong tỉnh.</w:t>
      </w:r>
    </w:p>
    <w:p>
      <w:r>
        <w:t>4. Tổng hợp báo cáo Ủy ban nhân dân tỉnh về việc thực hiện kế hoạch thông tin đối ngoại của các sở, ban, ngành, Ủy ban nhân dân cấp xã; sơ kết, tổng kết hoạt động thông tin đối ngoại; đề xuất với cơ quan có thẩm quyền khen thưởng, xử lý vi phạm đối với các cơ quan, tổ chức, cá nhân tham gia hoạt động thông tin đối ngoại (nếu có).</w:t>
      </w:r>
    </w:p>
    <w:p>
      <w:r>
        <w:t>5. Chủ trì, phối hợp với các cơ quan liên quan triển khai hoạt động ngoại giao văn hóa, các hoạt động thông tin đối ngoại bằng các hình thức văn hóa, văn nghệ, thể thao, du lịch; tham mưu xây dựng những sản phẩm văn hóa tiêu biểu để tuyên truyền, giới thiệu, quảng bá hình ảnh của tỉnh.</w:t>
      </w:r>
    </w:p>
    <w:p>
      <w:r>
        <w:t>6. Phối hợp với các cơ quan liên quan theo dõi, quản lý việc xuất khẩu, nhập khẩu văn hóa phẩm có nội dung về Bắc Ninh, phát hiện kịp thời báo cáo Ủy ban nhân dân tỉnh những thông tin không đúng sự thật, gây bất lợi và ảnh hưởng xấu đến hình ảnh của tỉnh để có biện pháp xử lý kịp thời.</w:t>
      </w:r>
    </w:p>
    <w:p>
      <w:r>
        <w:t>7. Xây dựng và phát hành các ấn phẩm phục vụ công tác thông tin liên quan đến văn hóa, du lịch của tỉnh.</w:t>
      </w:r>
    </w:p>
    <w:p>
      <w:r>
        <w:t>Điều 11. Trách nhiệm của Văn phòng Ủy ban nhân dân tỉnh</w:t>
      </w:r>
    </w:p>
    <w:p>
      <w:r>
        <w:t>1. Chủ trì, phối hợp với Sở Văn hóa, Thể thao và Du lịch và các cơ quan liên quan trong việc quản lý, hướng dẫn phóng viên, báo chí nước ngoài đến tác nghiệp, hoạt động trên địa bàn tỉnh.</w:t>
      </w:r>
    </w:p>
    <w:p>
      <w:r>
        <w:t>2. Phối hợp với Sở Văn hóa, Thể thao và Du lịch và các đơn vị liên quan trong việc gắn kết công tác thông tin đối ngoại với hoạt động ngoại giao văn hóa, thể thao và du lịch.</w:t>
      </w:r>
    </w:p>
    <w:p>
      <w:r>
        <w:t>3. Chủ trì, phối hợp với các cơ quan, đơn vị có liên quan biên soạn và phát hành các tài liệu quảng bá, giới thiệu về tiềm năng thu hút đầu tư và du lịch của tỉnh bằng nhiều ngôn ngữ.</w:t>
      </w:r>
    </w:p>
    <w:p>
      <w:r>
        <w:t>Điều 12. Trách nhiệm của Sở Công thương</w:t>
      </w:r>
    </w:p>
    <w:p>
      <w:r>
        <w:t>1. Phối hợp với Sở Văn hóa, Thể thao và Du lịch và các cơ quan liên quan thông tin về các chương trình, đề án, kế hoạch liên quan đến công tác hội nhập quốc tế, hoạt động xuất nhập khẩu, hoạt động xúc tiến thương mại.</w:t>
      </w:r>
    </w:p>
    <w:p>
      <w:r>
        <w:t>2. Chủ trì phối hợp với các cơ quan, địa phương tham mưu Ủy ban nhân dân tỉnh việc hỗ trợ doanh nghiệp tham gia các hoạt động thông tin đối ngoại, hội nghị xúc tiến đầu tư, hội chợ, triển lãm quốc tế về thương mại.</w:t>
      </w:r>
    </w:p>
    <w:p>
      <w:r>
        <w:t>3. Chủ động quảng bá, giới thiệu hình ảnh của tỉnh, quảng bá các sản phẩm, đặc sản của tỉnh thông qua hoạt động tuyên truyền, các hoạt động hội nhập kinh tế quốc tế.</w:t>
      </w:r>
    </w:p>
    <w:p>
      <w:r>
        <w:t>Điều 13. Trách nhiệm của Công an tỉnh</w:t>
      </w:r>
    </w:p>
    <w:p>
      <w:r>
        <w:t>1. Chủ trì, phối hợp Sở Văn hóa, Thể thao và Du lịch hướng dẫn, kiểm tra việc chấp hành chế độ bảo mật trong hoạt động thông tin đối ngoại của các tổ chức, cá nhân ở trong và ngoài nước nhằm đảm bảo các hoạt động thông tin đối ngoại tuân thủ các quy định của pháp luật hiện hành.</w:t>
      </w:r>
    </w:p>
    <w:p>
      <w:r>
        <w:t>2. Thực hiện các quy định của pháp luật về đảm bảo an toàn, an ninh thông tin và bảo vệ bí mật nhà nước trong công tác thông tin đối ngoại.</w:t>
      </w:r>
    </w:p>
    <w:p>
      <w:r>
        <w:t>3. Theo dõi, tổng hợp thông tin liên quan đến an ninh đối ngoại của tỉnh Bắc Ninh để kịp thời đề xuất chủ trương, biện pháp giải thích, làm rõ các thông tin sai lệch về Bắc Ninh.</w:t>
      </w:r>
    </w:p>
    <w:p>
      <w:r>
        <w:t>4. Bảo đảm an ninh an toàn cho hoạt động thông tin đối ngoại theo định hướng của Đảng, Nhà nước; phát hiện và đấu tranh chống các hoạt động của các thế lực thù địch lợi dụng thông tin đối ngoại chống phá tỉnh Bắc Ninh và Việt Nam.</w:t>
      </w:r>
    </w:p>
    <w:p>
      <w:r>
        <w:t>5. Chủ trì, phối hợp với Sở Văn hóa, Thể thao và Du lịch và các cơ quan liên quan tổ chức các hoạt động thông tin đối ngoại chuyên ngành, thông qua các kênh và biện pháp đặc thù, góp phần bảo vệ lợi ích, an ninh quốc gia và của tỉnh.</w:t>
      </w:r>
    </w:p>
    <w:p>
      <w:r>
        <w:t>Điều 14. Trách nhiệm của Sở Tài chính</w:t>
      </w:r>
    </w:p>
    <w:p>
      <w:r>
        <w:t>1. Phối hợp với Sở Văn hóa, Thể thao và Du lịch và các cơ quan liên quan triển khai các hoạt động thông tin đối ngoại theo chức năng, nhiệm vụ được giao; xây dựng cơ sở dữ liệu về tiềm năng, thế mạnh, môi trường đầu tư, cơ chế chính sách và những thành tựu phát triển kinh tế của tỉnh.</w:t>
      </w:r>
    </w:p>
    <w:p>
      <w:r>
        <w:t>2. Chủ trì quảng bá, giới thiệu các dự án kêu gọi đầu tư tại các hội nghị, diễn đàn xúc tiến đầu tư, thương mại và du lịch.</w:t>
      </w:r>
    </w:p>
    <w:p>
      <w:r>
        <w:t>3. Chủ trì, phối hợp với Sở Văn hóa, Thể thao và Du lịch thẩm định dự toán ngân sách hằng năm cho các hoạt động thông tin đối ngoại trên địa bàn tỉnh, trình Ủy ban nhân dân tỉnh xem xét, phê duyệt.</w:t>
      </w:r>
    </w:p>
    <w:p>
      <w:r>
        <w:t>4. Chủ trì bố trí nguồn kinh phí trong ngân sách nhà nước để thực hiện các chương trình kế hoạch, đề án hoạt động thông tin đối ngoại của các đơn vị và địa phương đã được Ủy ban nhân dân tỉnh phê duyệt.</w:t>
      </w:r>
    </w:p>
    <w:p>
      <w:r>
        <w:t>Điều 15. Trách nhiệm của Ban Quản lý các Khu công nghiệp</w:t>
      </w:r>
    </w:p>
    <w:p>
      <w:r>
        <w:t>1. Xây dựng cơ sở dữ liệu về danh mục dự án đầu tư trong khu công nghiệp theo chức năng, nhiệm vụ được giao để tuyên truyền, quảng bá hình ảnh, môi trường đầu tư kinh doanh của tỉnh.</w:t>
      </w:r>
    </w:p>
    <w:p>
      <w:r>
        <w:t>2. Cung cấp cho Cổng Thông tin điện tử của tỉnh và Trang Thông tin điện tử của các cơ quan, đơn vị về hoạt động xuất nhập khẩu, đầu tư sản xuất kinh doanh và hoạt động khác của các doanh nghiệp trong các Khu công nghiệp theo quy định của pháp luật.</w:t>
      </w:r>
    </w:p>
    <w:p>
      <w:r>
        <w:t>Điều 16. Trách nhiệm của Báo và Phát thanh, Truyền hình tỉnh</w:t>
      </w:r>
    </w:p>
    <w:p>
      <w:r>
        <w:t>1. Mở chuyên trang, chuyên mục, phóng sự, tăng cường thông tin quảng bá về hình ảnh và con người Bắc Ninh; chính sách thu hút đầu tư nước ngoài, tiềm năng hợp tác và phát triển của tỉnh ra thế giới và thông tin về thế giới vào tỉnh.</w:t>
      </w:r>
    </w:p>
    <w:p>
      <w:r>
        <w:t>2. Thông tin thường xuyên về tình hình hoạt động đối ngoại của tỉnh và đất nước trên các phương tiện thông tin đại chúng.</w:t>
      </w:r>
    </w:p>
    <w:p>
      <w:r>
        <w:t>3. Hằng năm, lựa chọn các tác phẩm báo chí có chất lượng tham gia Giải thưởng toàn quốc về thông tin đối ngoại.</w:t>
      </w:r>
    </w:p>
    <w:p>
      <w:r>
        <w:t>Chương III</w:t>
      </w:r>
    </w:p>
    <w:p>
      <w:r>
        <w:t>TỔ CHỨC THỰC HIỆN</w:t>
      </w:r>
    </w:p>
    <w:p>
      <w:r>
        <w:t>Điều 17. Chế độ báo cáo</w:t>
      </w:r>
    </w:p>
    <w:p>
      <w:r>
        <w:t>1. Các sở, ban, ngành, các cơ quan, đơn vị Trung ương đóng trên địa bàn tỉnh, Ủy ban nhân dân các xã, phường gửi báo cáo định kỳ kết quả hoạt động công tác thông tin đối ngoại về Sở Văn hóa, Thể thao và Du lịch để tổng hợp, báo cáo Uỷ ban nhân dân tỉnh, Bộ Văn hóa, Thể thao và Du lịch. Báo cáo gửi trước ngày 20 tháng 12 hằng năm. Thực hiện sơ kết, tổng kết, đánh giá hiệu quả hoạt động thông tin đối ngoại theo phạm vi quản lý.</w:t>
      </w:r>
    </w:p>
    <w:p>
      <w:r>
        <w:t>2. Sở Văn hóa, Thể thao và Du lịch có trách nhiệm tổng hợp, báo cáo Ủy ban nhân dân tỉnh, Bộ Văn hóa, Thể thao và Du lịch trước 30/12 hằng năm. Nội dung báo cáo định kỳ theo mẫu tại Phụ lục số 02 ban hành kèm theo Thông tư 22/2016/TT-BTTTT.</w:t>
      </w:r>
    </w:p>
    <w:p>
      <w:r>
        <w:t>3. Thực hiện báo cáo đột xuất theo yêu cầu của cơ quan có thẩm quyền.</w:t>
      </w:r>
    </w:p>
    <w:p>
      <w:r>
        <w:t>Điều 18. Điều khoản thi hành</w:t>
      </w:r>
    </w:p>
    <w:p>
      <w:r>
        <w:t>1. Sở Văn hóa, Thể thao và Du lịch có trách nhiệm hướng dẫn, triển khai thực hiện Quy chế này và theo dõi, tổng hợp, báo cáo kết quả thực hiện với các cơ quan có thẩm quyền.</w:t>
      </w:r>
    </w:p>
    <w:p>
      <w:r>
        <w:t>2. Trong quá trình thực hiện, nếu có phát sinh những vấn đề khó khăn, vướng mắc, bổ sung, các cơ quan, đơn vị, cá nhân phản ánh kịp thời về Sở Văn hóa, Thể thao và Du lịch để tổng hợp, báo cáo Uỷ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