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679/QÐ-BVHTTDL năm 2025 về Kế hoạch triển khai Đề án "Ứng dụng công nghệ số trong việc tiếp nhận, xử lý phản ánh, kiến nghị về văn bản quy phạm pháp luật"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679/QĐ-BVHTTDL</w:t>
      </w:r>
    </w:p>
    <w:p>
      <w:r>
        <w:t>Hà Nội, ngày 14 tháng 3 năm 2025</w:t>
      </w:r>
    </w:p>
    <w:p>
      <w:r>
        <w:t>QUYẾT ĐỊNH</w:t>
      </w:r>
    </w:p>
    <w:p>
      <w:r>
        <w:t>BAN HÀNH KẾ HOẠCH TRIỂN KHAI ĐỀ ÁN "ỨNG DỤNG CÔNG NGHỆ SỐ TRONG VIỆC TIẾP NHẬN, XỬ LÝ PHẢN ÁNH, KIẾN NGHỊ VỀ VĂN BẢN QUY PHẠM PHÁP LUẬT" CỦA BỘ VĂN HÓA, THỂ THAO VÀ DU LỊCH</w:t>
      </w:r>
    </w:p>
    <w:p>
      <w:r>
        <w:t>BỘ TRƯỞNG BỘ VĂN HÓA, THỂ THAO VÀ DU LỊCH</w:t>
      </w:r>
    </w:p>
    <w:p>
      <w:r>
        <w:t>Căn cứ Luật Ban hành văn bản quy phạm pháp luật ngày 22 tháng 6 năm 2015, Luật sửa đổi, bổ sung một số điều của Luật Ban hành văn bản quy phạm pháp luật ngày 18 tháng 6 năm 2020 ;</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43/2025/NĐ-CP ngày 28 tháng 02 năm 2025 của Chính phủ quy định chức năng, nhiệm vụ, quyền hạn và cơ cấu tổ chức của Bộ Văn hóa, Thể thao và Du lịch;</w:t>
      </w:r>
    </w:p>
    <w:p>
      <w:r>
        <w:t>Căn cứ Quyết định số 244/QĐ-TTg ngày 05 tháng 02 năm 2025 của Thủ tướng Chính phủ về việc phê duyệt Đề án “Ứng dụng công nghệ số trong việc tiếp nhận, xử lý phản ánh, kiến nghị về văn bản quy phạm pháp luật”;</w:t>
      </w:r>
    </w:p>
    <w:p>
      <w:r>
        <w:t>Theo đề nghị của Vụ trưởng Vụ Pháp chế.</w:t>
      </w:r>
    </w:p>
    <w:p>
      <w:r>
        <w:t>QUYẾT ĐỊNH:</w:t>
      </w:r>
    </w:p>
    <w:p>
      <w:r>
        <w:t>Điều 1.  Ban hành kèm theo Quyết định này Kế hoạch triển khai Đề án "Ứng dụng công nghệ số trong việc tiếp nhận, xử lý phản ánh, kiến nghị về văn bản quy phạm pháp luật" của Bộ Văn hóa, Thể thao và Du lịch.</w:t>
      </w:r>
    </w:p>
    <w:p>
      <w:r>
        <w:t>Điều 2.  Quyết định này có hiệu lực thi hành kể từ ngày ký.</w:t>
      </w:r>
    </w:p>
    <w:p>
      <w:r>
        <w:t>Điều 3.  Chánh Văn phòng Bộ, Vụ trưởng Vụ Pháp chế, Vụ trưởng Vụ Kế hoạch, Tài chính, Thủ trưởng các cơ quan, đơn vị có liên quan chịu trách nhiệm thi hành Quyết định này./.</w:t>
      </w:r>
    </w:p>
    <w:p>
      <w:r>
        <w:t>Nơi nhận:</w:t>
      </w:r>
    </w:p>
    <w:p>
      <w:r>
        <w:t>- Như Điều 3;</w:t>
      </w:r>
    </w:p>
    <w:p>
      <w:r>
        <w:t>- Bộ trưởng (để báo cáo);</w:t>
      </w:r>
    </w:p>
    <w:p>
      <w:r>
        <w:t>- Các Thứ trưởng;</w:t>
      </w:r>
    </w:p>
    <w:p>
      <w:r>
        <w:t>- Bộ Tư pháp (Cục KTVB&amp;QLXLVPHC);</w:t>
      </w:r>
    </w:p>
    <w:p>
      <w:r>
        <w:t>- Các cơ quan, đơn vị thuộc Bộ VHTTDL;</w:t>
      </w:r>
    </w:p>
    <w:p>
      <w:r>
        <w:t>- Lưu: VT, PC, QC (10).</w:t>
      </w:r>
    </w:p>
    <w:p>
      <w:r>
        <w:t>KT. BỘ TRƯỞNG</w:t>
      </w:r>
    </w:p>
    <w:p>
      <w:r>
        <w:t>THỨ TRƯỞNG</w:t>
      </w:r>
    </w:p>
    <w:p>
      <w:r>
        <w:t>Trịnh Thị Thủy</w:t>
      </w:r>
    </w:p>
    <w:p>
      <w:r>
        <w:t>KẾ HOẠCH</w:t>
      </w:r>
    </w:p>
    <w:p>
      <w:r>
        <w:t>TRIỂN KHAI ĐỀ ÁN "ỨNG DỤNG CÔNG NGHỆ SỐ TRONG VIỆC TIẾP NHẬN, XỬ LÝ PHẢN ÁNH, KIẾN NGHỊ VỀ VĂN BẢN QUY PHẠM PHÁP LUẬT" CỦA BỘ VĂN HÓA, THỂ THAO VÀ DU LỊCH</w:t>
      </w:r>
    </w:p>
    <w:p>
      <w:r>
        <w:t>(Kèm theo Quyết định số 679/QĐ-BVHTTDL ngày 14 tháng 3 năm 2025 của Bộ trưởng Bộ Văn hóa, Thể thao và Du lịch)</w:t>
      </w:r>
    </w:p>
    <w:p>
      <w:r>
        <w:t>Thực hiện Đề án “Ứng dụng công nghệ số trong việc tiếp nhận, xử lý phản ánh, kiến nghị về văn bản quy phạm pháp luật” (kèm theo Quyết định số 244/QĐ-TTg ngày 05/02/2025 của Thủ tướng Chính phủ) (sau đây gọi tắt là Đề án), Bộ Văn hóa, Thể thao và Du lịch ban hành Kế hoạch triển khai Đề án với các nội dung sau:</w:t>
      </w:r>
    </w:p>
    <w:p>
      <w:r>
        <w:t>I. MỤC ĐÍCH, YÊU CẦU</w:t>
      </w:r>
    </w:p>
    <w:p>
      <w:r>
        <w:t>1. Mục đích</w:t>
      </w:r>
    </w:p>
    <w:p>
      <w:r>
        <w:t>- Ứng dụng công nghệ số nhằm thúc đẩy, tạo điều kiện thuận lợi để các cá nhân, tổ chức, cơ quan phản ánh, kiến nghị kịp thời, nhanh chóng, từ đó nâng cao chất lượng phục vụ người dân, doanh nghiệp và năng lực phản ứng chính sách của cơ quan, người có thẩm quyền; tăng cường hiệu quả hoạt động rà soát, kiểm tra văn bản quy phạm pháp luật và tổ chức thi hành pháp luật trong giai đoạn hiện nay.</w:t>
      </w:r>
    </w:p>
    <w:p>
      <w:r>
        <w:t>- Tăng cường sự tham gia của người dân, doanh nghiệp, đồng thời lấy người dân, doanh nghiệp làm trung tâm và “lắng nghe” người dân, doanh nghiệp để kịp thời phản ứng chính sách, nâng cao chất lượng xây dựng, hoàn thiện hệ thống pháp luật.</w:t>
      </w:r>
    </w:p>
    <w:p>
      <w:r>
        <w:t>2. Yêu cầu</w:t>
      </w:r>
    </w:p>
    <w:p>
      <w:r>
        <w:t>- Bám sát và cụ thể hóa chủ trương của Đảng tại Văn kiện Đại hội đại biểu toàn quốc lần thứ XIII, Nghị quyết số 27-NQ/TW ngày 09/11/2022 của Bộ Chính trị về tiếp tục xây dựng, hoàn thiện Nhà nước pháp quyền xã hội chủ nghĩa Việt Nam trong giai đoạn mới; tuân thủ đầy đủ các quy định pháp luật hiện hành về rà soát hệ thống văn bản quy phạm pháp luật.</w:t>
      </w:r>
    </w:p>
    <w:p>
      <w:r>
        <w:t>- Ứng dụng công nghệ số trong việc tiếp nhận, xử lý thông tin, phản ánh về quy định pháp luật có mâu thuẫn, chồng chéo, không còn phù hợp trong hệ thống pháp luật trên cơ sở xây dựng, vận hành hiệu quả Hệ thống thông tin tiếp nhận, xử lý phản ánh, kiến nghị về văn bản quy phạm pháp luật (sau đây gọi tắt là Hệ thống thông tin).</w:t>
      </w:r>
    </w:p>
    <w:p>
      <w:r>
        <w:t>- Tạo sự thay đổi từ nhận thức đến hành động trong quá trình tiếp nhận, xử lý thông tin, phản ánh về quy định pháp luật có mâu thuẫn, chồng chéo, không còn phù hợp trong hệ thống pháp luật từ trung ương đến địa phương thông qua việc ứng dụng công nghệ để hoạt động hiệu quả, giảm thiểu chi phí, công sức thực hiện, đồng thời hỗ trợ việc theo dõi, đôn đốc, đánh giá và quản lý dựa trên kết quả.</w:t>
      </w:r>
    </w:p>
    <w:p>
      <w:r>
        <w:t>II. NỘI DUNG, NHIỆM VỤ CỤ THỂ</w:t>
      </w:r>
    </w:p>
    <w:p>
      <w:r>
        <w:t>1. Phối hợp xây dựng các văn bản triển khai Đề án</w:t>
      </w:r>
    </w:p>
    <w:p>
      <w:r>
        <w:t>Phối hợp với Bộ Tư pháp để xây dựng các văn bản triển khai Hệ thống thông tin tiếp nhận, xử lý phản ánh, kiến nghị về văn bản quy phạm pháp luật.</w:t>
      </w:r>
    </w:p>
    <w:p>
      <w:r>
        <w:t>- Cơ quan chủ trì: Vụ Pháp chế.</w:t>
      </w:r>
    </w:p>
    <w:p>
      <w:r>
        <w:t>- Cơ quan phối hợp thực hiện: Các cơ quan, đơn vị thuộc Bộ.</w:t>
      </w:r>
    </w:p>
    <w:p>
      <w:r>
        <w:t>- Thời gian thực hiện: Theo yêu cầu của Bộ Tư pháp.</w:t>
      </w:r>
    </w:p>
    <w:p>
      <w:r>
        <w:t>2. Thực hiện chuẩn hóa cấu trúc dữ liệu trên Cơ sở dữ liệu quốc gia về pháp luật (theo hướng dẫn của Bộ Tư pháp)</w:t>
      </w:r>
    </w:p>
    <w:p>
      <w:r>
        <w:t>- Cơ quan chủ trì: Trung tâm Chuyển đổi số Văn hóa, Thể thao và Du lịch.</w:t>
      </w:r>
    </w:p>
    <w:p>
      <w:r>
        <w:t>- Cơ quan phối hợp thực hiện: Các cơ quan, đơn vị thuộc Bộ phối hợp, cung cấp đầy đủ các thông tin đặc thù, dữ liệu về pháp luật liên quan để Trung tâm hỗ trợ chuẩn hóa dữ liệu theo Cơ sở dữ liệu Quốc gia về pháp luật.</w:t>
      </w:r>
    </w:p>
    <w:p>
      <w:r>
        <w:t>- Thời gian thực hiện: Theo yêu cầu của Bộ Tư pháp.</w:t>
      </w:r>
    </w:p>
    <w:p>
      <w:r>
        <w:t>3. Thực hiện việc tiếp nhận và xử lý thông tin, phản ánh về quy định pháp luật có mâu thuẫn, chồng chéo, không còn phù hợp trên Hệ thống thông tin tiếp nhận, xử lý phản ánh, kiến nghị về văn bản quy phạm pháp luật: Các phản ánh, kiến nghị về văn bản quy phạm pháp luật thuộc lĩnh vực quản lý nhà nước của Bộ Văn hóa, Thể thao và Du lịch sau khi được tiếp nhận trên Hệ thống thông tin sẽ được chuyển về cơ quan, đơn vị chủ trì tham mưu ban hành văn bản quy phạm pháp luật để thực hiện xử lý. Cơ quan, đơn vị chủ trì xử lý phản ánh, kiến nghị thực hiện phối hợp với các cơ quan, đơn vị thuộc Bộ để xử lý phán ảnh, kiến nghị. Trường hợp phải phối hợp với các bộ, ngành để trả lời phản ánh, kiến nghị thì thực hiện theo Quy chế phối hợp giữa các bộ, ngành, địa phương và các cơ quan liên quan trong việc tiếp nhận, xử lý phản ánh, kiến nghị về văn bản quy phạm pháp luật</w:t>
      </w:r>
    </w:p>
    <w:p>
      <w:r>
        <w:t>- Cơ quan chủ trì: Các cơ quan, đơn vị thuộc Bộ.</w:t>
      </w:r>
    </w:p>
    <w:p>
      <w:r>
        <w:t>- Cơ quan phối hợp thực hiện: Vụ Pháp chế.</w:t>
      </w:r>
    </w:p>
    <w:p>
      <w:r>
        <w:t>- Thời gian thực hiện: Từ tháng 6 năm 2025 (thời gian dự kiến bắt đầu vận hành Hệ thống thông tin).</w:t>
      </w:r>
    </w:p>
    <w:p>
      <w:r>
        <w:t>4. Tổ chức tọa đàm, hội thảo để hướng dẫn, truyền thông về giá trị và cách thức khai thác, sử dụng Hệ thống thông tin cho các cơ quan, đơn vị thuộc Bộ</w:t>
      </w:r>
    </w:p>
    <w:p>
      <w:r>
        <w:t>- Cơ quan chủ trì: Vụ Pháp chế.</w:t>
      </w:r>
    </w:p>
    <w:p>
      <w:r>
        <w:t>- Cơ quan phối hợp thực hiện: Các cơ quan, đơn vị thuộc Bộ.</w:t>
      </w:r>
    </w:p>
    <w:p>
      <w:r>
        <w:t>- Thời gian thực hiện: Năm 2025 và năm 2026.</w:t>
      </w:r>
    </w:p>
    <w:p>
      <w:r>
        <w:t>5. Quản lý, phân loại, tổng hợp số liệu, kết quả, xây dựng báo cáo chung về tình hình triển khai, thực hiện Hệ thống thông tin; xây dựng báo cáo theo yêu cầu của Bộ Tư pháp về tình hình triển khai thực hiện Đề án để tổng hợp, báo cáo Thủ tướng Chính phủ theo quy định</w:t>
      </w:r>
    </w:p>
    <w:p>
      <w:r>
        <w:t>- Cơ quan chủ trì: Vụ Pháp chế.</w:t>
      </w:r>
    </w:p>
    <w:p>
      <w:r>
        <w:t>- Cơ quan phối hợp thực hiện: Các cơ quan, đơn vị thuộc Bộ.</w:t>
      </w:r>
    </w:p>
    <w:p>
      <w:r>
        <w:t>- Thời gian thực hiện: Theo yêu cầu của Bộ Tư pháp.</w:t>
      </w:r>
    </w:p>
    <w:p>
      <w:r>
        <w:t>III. KINH PHÍ THỰC HIỆN</w:t>
      </w:r>
    </w:p>
    <w:p>
      <w:r>
        <w:t>Kinh phí thực hiện Kế hoạch từ nguồn ngân sách nhà nước của các cơ quan, đơn vị và các nguồn kinh phí hợp pháp khác (nếu có).</w:t>
      </w:r>
    </w:p>
    <w:p>
      <w:r>
        <w:t>IV. TỔ CHỨC THỰC HIỆN</w:t>
      </w:r>
    </w:p>
    <w:p>
      <w:r>
        <w:t>1. Các cơ quan, đơn vị có trách nhiệm:</w:t>
      </w:r>
    </w:p>
    <w:p>
      <w:r>
        <w:t>- Tổ chức triển khai, thực hiện Kế hoạch bảo đảm hiệu quả, đúng yêu cầu và tiến độ; phối hợp, cung cấp thông tin theo yêu cầu để xây dựng báo cáo chung gửi Bộ Tư pháp đúng hạn.</w:t>
      </w:r>
    </w:p>
    <w:p>
      <w:r>
        <w:t>- Thực hiện phối hợp với Vụ Pháp chế, các cơ quan, đơn vị liên quan trong quá trình xử lý phản ánh, kiến nghị, bảo đảm chất lượng, tiến độ.</w:t>
      </w:r>
    </w:p>
    <w:p>
      <w:r>
        <w:t>2. Vụ Pháp chế có trách nhiệm:</w:t>
      </w:r>
    </w:p>
    <w:p>
      <w:r>
        <w:t>- Chủ trì, hướng dẫn, phối hợp với các cơ quan, đơn vị thuộc Bộ triển khai thực hiện Kế hoạch; tổng hợp thông tin, báo cáo Lãnh đạo Bộ về tình hình triển khai Ứng dụng công nghệ số trong việc tiếp nhận, xử lý phản ánh, kiến nghị về văn bản quy phạm pháp luật.</w:t>
      </w:r>
    </w:p>
    <w:p>
      <w:r>
        <w:t>- Theo dõi, đôn đốc các cơ quan, đơn vị thuộc Bộ thực hiện hiệu quả Hệ thống thông tin, từ đó kịp thời phát hiện, xử lý các quy định pháp luật có mâu thuẫn, chồng chéo, không còn phù hợp.</w:t>
      </w:r>
    </w:p>
    <w:p>
      <w:r>
        <w:t>3. Vụ Kế hoạch, Tài chính có trách nhiệm:</w:t>
      </w:r>
    </w:p>
    <w:p>
      <w:r>
        <w:t>Phân bổ, hướng dẫn, thẩm định dự toán kinh phí và phối hợp báo cáo Lãnh đạo Bộ những vấn đề liên quan đến tài chính.</w:t>
      </w:r>
    </w:p>
    <w:p>
      <w:r>
        <w:t>4. Trung tâm Chuyển đổi số Văn hóa, Thể thao và Du lịch có trách nhiệm:</w:t>
      </w:r>
    </w:p>
    <w:p>
      <w:r>
        <w:t>- Thực hiện theo hướng dẫn của Bộ Tư pháp để chuẩn hóa cấu trúc dữ liệu trên Cơ sở dữ liệu quốc gia về pháp luật, bảo đảm an toàn, an ninh thông tin mạng; phối hợp gỡ bỏ/xử lý các nội dung kiến nghị không phù hợp (nếu có).</w:t>
      </w:r>
    </w:p>
    <w:p>
      <w:r>
        <w:t>- Phối hợp với Vụ Pháp chế đưa tin trên Cổng thông tin điện tử của Bộ để các cá nhân, tổ chức, cơ quan, đặc biệt là người dân, doanh nghiệp biết và chủ động khai thác, sử dụng tiện ích của Hệ thống thông tin trong quá trình phản ánh, kiến nghị vướng mắc trong hệ thống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