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năm 2025 công bố chuẩn hóa Danh mục thủ tục hành chính trong lĩnh vực Tổng hợp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673/QĐ-UBND</w:t>
      </w:r>
    </w:p>
    <w:p>
      <w:r>
        <w:t>Vĩnh Long, ngày 15 tháng 4 năm 2025</w:t>
      </w:r>
    </w:p>
    <w:p>
      <w:r>
        <w:t>QUYẾT ĐỊNH</w:t>
      </w:r>
    </w:p>
    <w:p>
      <w:r>
        <w:t>CÔNG BỐ CHUẨN HÓA DANH MỤC THỦ TỤC HÀNH CHÍNH TRONG LĨNH VỰC TỔNG HỢP THUỘC PHẠM VI CHỨC NĂNG QUẢN LÝ NHÀ NƯỚC CỦA SỞ NÔNG NGHIỆP VÀ MÔI TRƯỜNG TỈNH VĨNH LONG</w:t>
      </w:r>
    </w:p>
    <w:p>
      <w:r>
        <w:t>CHỦ TỊCH ỦY BAN NHÂN DÂN TỈNH VĨNH LONG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08 năm 2017 của Chính phủ về sửa đổi, bổ sung một số điều của các Nghị định liên quan đến kiểm soát thủ tục hành chính;</w:t>
      </w:r>
    </w:p>
    <w:p>
      <w:r>
        <w:t>Căn cứ Nghị định số 73/2017/NĐ-CP ngày 16 tháng 4 năm 2017 của Chính phủ về thu thập, quản lý, khai thác và sử dụng thông tin, dữ liệu tài nguyên và môi trường;</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02/2017/TT-VPCP ngày 31 tháng 10 năm 2017 của Văn phòng Chính phủ hướng dẫn về nghiệp vụ kiểm soát thủ tục hành chính;</w:t>
      </w:r>
    </w:p>
    <w:p>
      <w:r>
        <w:t>Căn cứ Quyết định số 704/QĐ-BNNMT ngày 09/4/2025 của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danh mục  01 (Một)  thủ tục hành chính trong lĩnh vực Tổng hợp thuộc chức năng quản lý của Sở Nông nghiệp và Môi trường tỉnh Vĩnh Long  (Chi tiết tại Phụ lục I kèm theo).</w:t>
      </w:r>
    </w:p>
    <w:p>
      <w:r>
        <w:t>Điều 2.  Phê duyệt  01 (Một)  quy trình nội bộ giải quyết thủ tục hành chính trong lĩnh vực Tổng hợp thuộc phạm vi chức năng quản lý nhà nước của Sở Nông nghiệp và Môi trường tỉnh Vĩnh Long  (Chi tiết tại Phụ lục II kèm theo) .</w:t>
      </w:r>
    </w:p>
    <w:p>
      <w:r>
        <w:t>Điều 3.  Giao Giám đốc Sở Nông nghiệp và Môi trường phối hợp với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Danh mục thủ tục hành chính thực hiện tiếp nhận hồ sơ và trả kết quả qua dịch vụ bưu chính Danh mục thủ tục hành chính thực hiện dịch vụ công trực tuyến.</w:t>
      </w:r>
    </w:p>
    <w:p>
      <w:r>
        <w:t>- Giao Văn phòng Ủy ban nhân dân tỉnh chủ trì, phối hợp với Sở Nông nghiệp và Môi trường cập nhật quy trình điện tử lên Hệ thống thông tin một cửa điện tử của tỉnh trong thời hạn  chậm nhất là 10 ngày làm việc , kể từ ngày Quyết định này có hiệu lực thi hành.</w:t>
      </w:r>
    </w:p>
    <w:p>
      <w:r>
        <w:t>Điều 4.  Chánh Văn phòng Ủy ban nhân dân tỉnh Giám đốc Sở Nông nghiệp và Môi trường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CT, các PCT. UBND tỉnh</w:t>
      </w:r>
    </w:p>
    <w:p>
      <w:r>
        <w:t>- LĐVP. UBND tỉnh</w:t>
      </w:r>
    </w:p>
    <w:p>
      <w:r>
        <w:t>- Trung tâm PVHCC;</w:t>
      </w:r>
    </w:p>
    <w:p>
      <w:r>
        <w:t>- Phòng KT-NV;</w:t>
      </w:r>
    </w:p>
    <w:p>
      <w:r>
        <w:t>- Lưu: VT, 06.PVHCC.</w:t>
      </w:r>
    </w:p>
    <w:p>
      <w:r>
        <w:t>CHỦ TỊCH</w:t>
      </w:r>
    </w:p>
    <w:p>
      <w:r>
        <w:t>Lữ Quang Ngời</w:t>
      </w:r>
    </w:p>
    <w:p>
      <w:r>
        <w:t>PHỤ LỤC I</w:t>
      </w:r>
    </w:p>
    <w:p>
      <w:r>
        <w:t>DANH MỤC THỦ TỤC HÀNH CHÍNH CHUẨN HÓA TRONG LĨNH VỰC TỔNG HỢP THUỘC PHẠM VI CHỨC NĂNG QUẢN LÝ NHÀ NƯỚC CỦA SỞ NÔNG NGHIỆP VÀ MÔI TRƯỜNG TỈNH VĨNH LONG</w:t>
      </w:r>
    </w:p>
    <w:p>
      <w:r>
        <w:t>(Kèm theo Quyết định số 673/QĐ-UBND ngày 15 tháng 4 năm 2025 của Chủ tịch Ủy ban nhân dân tỉnh Vĩnh Long)</w:t>
      </w:r>
    </w:p>
    <w:p>
      <w:r>
        <w:t>PHẦN I. DANH MỤC THỦ TỤC HÀNH CHÍNH</w:t>
      </w:r>
    </w:p>
    <w:p>
      <w:r>
        <w:t>STT</w:t>
      </w:r>
    </w:p>
    <w:p>
      <w:r>
        <w:t>Mã TTHC</w:t>
      </w:r>
    </w:p>
    <w:p>
      <w:r>
        <w:t>Tên TTHC</w:t>
      </w:r>
    </w:p>
    <w:p>
      <w:r>
        <w:t>Thời hạn giải quyết</w:t>
      </w:r>
    </w:p>
    <w:p>
      <w:r>
        <w:t>Địa điểm thực hiện</w:t>
      </w:r>
    </w:p>
    <w:p>
      <w:r>
        <w:t>Phí, lệ phí</w:t>
      </w:r>
    </w:p>
    <w:p>
      <w:r>
        <w:t>Căn cứ pháp lý</w:t>
      </w:r>
    </w:p>
    <w:p>
      <w:r>
        <w:t>LĨNH VỰC TỔNG HỢP</w:t>
      </w:r>
    </w:p>
    <w:p>
      <w:r>
        <w:t>CẤP TỈNH</w:t>
      </w:r>
    </w:p>
    <w:p>
      <w:r>
        <w:t>1</w:t>
      </w:r>
    </w:p>
    <w:p>
      <w:r>
        <w:t>1.004237.H61</w:t>
      </w:r>
    </w:p>
    <w:p>
      <w:r>
        <w:t>Khai thác và sử dụng thông tin, dữ liệu tài nguyên và môi trường (cấp tỉnh)</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Nộp hồ sơ trực tuyến trên Hệ thống thông tin giải quyết thủ tục hành chính của tỉnh (địa chỉ: https://dichvucong.vinhlong.gov.vn/) hoặc trực tiếp hoặc gửi qua dịch vụ bưu chính đến Trung tâm Phục vụ hành chính công tỉnh (địa chỉ: Số 12C, Đường Hoàng Thái Hiếu, Phường 1, thành phố Vĩnh Long, tỉnh Vĩnh Long).</w:t>
      </w:r>
    </w:p>
    <w:p>
      <w:r>
        <w:t>Thực hiện theo quy định pháp luật về phí và lệ phí.</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PHẦN II. NỘI DUNG CỤ THỂ CỦA TỪNG THỦ TỤC HÀNH CHÍNH</w:t>
      </w:r>
    </w:p>
    <w:p>
      <w:r>
        <w:t>LĨNH VỰC TỔNG HỢP</w:t>
      </w:r>
    </w:p>
    <w:p>
      <w:r>
        <w:t>CẤP TỈNH</w:t>
      </w:r>
    </w:p>
    <w:p>
      <w:r>
        <w:t>1. Tên thủ tục: Khai thác và sử dụng thông tin, dữ liệu tài nguyên và môi trường (đối với cấp tỉnh) (Mã TTHC: 1.004237.H61)</w:t>
      </w:r>
    </w:p>
    <w:p>
      <w:r>
        <w:t>1.1. Trình tự thực hiện</w:t>
      </w:r>
    </w:p>
    <w:p>
      <w:r>
        <w:t>a) Bước 1: Nộp hồ sơ</w:t>
      </w:r>
    </w:p>
    <w:p>
      <w:r>
        <w:t>Tổ chức, cá nhân nộp Phiếu yêu cầu cung cấp thông tin, dữ liệu tài nguyên và môi trường (theo mẫu số 02 hoặc mẫu số 03 tại Phụ lục ban hành kèm theo Nghị định số 73/2017/NĐ-CP ngày 14 tháng 6 năm 2017 đã sửa đổi theo quy định của Nghị định số 22/2023/NĐ-CP) trên Hệ thống thông tin giải quyết thủ tục hành chính của tỉnh (địa chỉ: https://dichvucong.vinhlong.gov.vn/) hoặc trực tiếp hoặc gửi qua dịch vụ bưu chính đến Trung tâm Phục vụ hành chính công tỉnh (địa chỉ: Số 12C, Đường Hoàng Thái Hiếu, Phường 1, thành phố Vĩnh Long, tỉnh Vĩnh Long).</w:t>
      </w:r>
    </w:p>
    <w:p>
      <w:r>
        <w:t>b) Bước 2: Kiểm tra hồ sơ</w:t>
      </w:r>
    </w:p>
    <w:p>
      <w:r>
        <w:t>Sở Nông nghiệp và Môi trường có trách nhiệm kiểm tra yêu cầu khai thác và sử dụng thông tin, dữ liệu của tổ chức, cá nhân, đảm bảo được thuận tiện, dễ dàng và đúng kết quả.</w:t>
      </w:r>
    </w:p>
    <w:p>
      <w:r>
        <w:t>c) Bước 3: Thông báo và trả kết quả hồ sơ</w:t>
      </w:r>
    </w:p>
    <w:p>
      <w:r>
        <w:t>Trường hợp thông tin yêu cầu hợp lệ, cơ quan quản lý thông tin, dữ liệu thực hiện việc cung cấp thông tin, dữ liệu cho tổ chức, cá nhân. Trường hợp từ chối cung cấp thông tin, dữ liệu thì cơ quan quản lý thông tin, dữ liệu phải gửi thông tin thông báo nêu rõ lý do cho tổ chức, cá nhân. Trường hợp tạm ngừng cung cấp thông tin, dữ liệu, dịch vụ có liên quan trên môi trường mạng, cơ quan cung cấp thông tin, dữ liệu có trách nhiệm thông báo công khai chậm nhất là 07 ngày làm việc trước khi chủ động tạm ngừng cung cấp trừ trường hợp bất khả kháng.</w:t>
      </w:r>
    </w:p>
    <w:p>
      <w:r>
        <w:t>1.2. Cách thức thực hiện:  Trực tiếp hoặc qua dịch vụ bưu chính công ích hoặc trực tuyến.</w:t>
      </w:r>
    </w:p>
    <w:p>
      <w:r>
        <w:t>1.3. Thành phần, số lượng hồ sơ</w:t>
      </w:r>
    </w:p>
    <w:p>
      <w:r>
        <w:t>a) Thành phần hồ sơ:</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w:t>
      </w:r>
    </w:p>
    <w:p>
      <w:r>
        <w:t>b) Số lượng hồ sơ: 01 bộ (bản chính).</w:t>
      </w:r>
    </w:p>
    <w:p>
      <w:r>
        <w:t>1.4. Thời hạn giải quyết</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Trường hợp từ chối cung cấp thông tin, dữ liệu thì phải nêu rõ lý do và trả lời bằng văn bản cho tổ chức, cá nhân biết.</w:t>
      </w:r>
    </w:p>
    <w:p>
      <w:r>
        <w:t>1.5. Đối tượng thực hiện thủ tục hành chính:  Tổ chức, cá nhân.</w:t>
      </w:r>
    </w:p>
    <w:p>
      <w:r>
        <w:t>1.6. Cơ quan giải quyết thủ tục hành chính:</w:t>
      </w:r>
    </w:p>
    <w:p>
      <w:r>
        <w:t>Cơ quan có thẩm quyền quyết định: Sở Nông nghiệp và Môi trường.</w:t>
      </w:r>
    </w:p>
    <w:p>
      <w:r>
        <w:t>Cơ quan trực tiếp thực hiện: Sở Nông nghiệp và Môi trường, Phòng Quản lý Đất đai, Chi cục Thủy lợi và Tài nguyên Khoáng sản, Chi cục Môi trường và Kiểm lâm, Văn phòng Đăng ký Đất đai.</w:t>
      </w:r>
    </w:p>
    <w:p>
      <w:r>
        <w:t>1.7. Kết quả thực hiện thủ tục hành chính:</w:t>
      </w:r>
    </w:p>
    <w:p>
      <w:r>
        <w:t>Tổ chức, cá nhân được cung cấp thông tin, dữ liệu tài nguyên môi trường hoặc văn bản từ chối cung cấp thông tin, dữ liệu tài nguyên môi trường.</w:t>
      </w:r>
    </w:p>
    <w:p>
      <w:r>
        <w:t>1.8. Phí, lệ phí:</w:t>
      </w:r>
    </w:p>
    <w:p>
      <w:r>
        <w:t>Thực hiện theo quy định pháp luật về phí và lệ phí.</w:t>
      </w:r>
    </w:p>
    <w:p>
      <w:r>
        <w:t>1.9. Tên mẫu đơn, mẫu tờ khai của thủ tục hành chính</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w:t>
      </w:r>
    </w:p>
    <w:p>
      <w:r>
        <w:t>1.10. Yêu cầu, điều kiện thực hiện thủ tục hành chính</w:t>
      </w:r>
    </w:p>
    <w:p>
      <w:r>
        <w:t>-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kèm theo.</w:t>
      </w:r>
    </w:p>
    <w:p>
      <w:r>
        <w:t>- Việc khai thác và sử dụng cơ sở dữ liệu thông qua mạng điện tử chỉ được thực hiện khi thông tin, dữ liệu được yêu cầu cung cấp có thể truyền tải qua mạng điện tử và cơ quan quản lý thông tin, dữ liệu có đủ điều kiện để cung cấp thông tin, dữ liệu qua mạng điện tử.</w:t>
      </w:r>
    </w:p>
    <w:p>
      <w:r>
        <w:t>1.11. Căn cứ pháp lý của thủ tục hành chính</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02</w:t>
      </w:r>
    </w:p>
    <w:p>
      <w:r>
        <w:t>CỘNG HÒA XÃ HỘI CHỦ NGHĨA VIỆT NAM</w:t>
      </w:r>
    </w:p>
    <w:p>
      <w:r>
        <w:t>Độc lập - Tự do - Hạnh phúc</w:t>
      </w:r>
    </w:p>
    <w:p>
      <w:r>
        <w:t>---------------</w:t>
      </w:r>
    </w:p>
    <w:p>
      <w:r>
        <w:t>.............., ngày……. tháng…… năm ....</w:t>
      </w:r>
    </w:p>
    <w:p>
      <w:r>
        <w:t>Kính gửi: ....................................................................</w:t>
      </w:r>
    </w:p>
    <w:p>
      <w:r>
        <w:t>1. Tên tổ chức, cá nhân yêu cầu cung cấp thông tin, dữ liệu: ..........................</w:t>
      </w:r>
    </w:p>
    <w:p>
      <w:r>
        <w:t>...........................................................................................................................................</w:t>
      </w:r>
    </w:p>
    <w:p>
      <w:r>
        <w:t>2. Số Chứng minh nhân dân/số thẻ Căn cước công dân/số định danh cá nhân, ngày cấp, nơi cấp (đối với cá nhân): ...........................................................................</w:t>
      </w:r>
    </w:p>
    <w:p>
      <w:r>
        <w:t>...........................................................................................................................................</w:t>
      </w:r>
    </w:p>
    <w:p>
      <w:r>
        <w:t>3. Địa chỉ: .........................................................................................................</w:t>
      </w:r>
    </w:p>
    <w:p>
      <w:r>
        <w:t>...........................................................................................................................................</w:t>
      </w:r>
    </w:p>
    <w:p>
      <w:r>
        <w:t>4. Số điện thoại, fax, E-mail: .................................................................................</w:t>
      </w:r>
    </w:p>
    <w:p>
      <w:r>
        <w:t>5. Danh mục và nội dung thông tin, dữ liệu cần cung cấp: ..............................</w:t>
      </w:r>
    </w:p>
    <w:p>
      <w:r>
        <w:t>...........................................................................................................................................</w:t>
      </w:r>
    </w:p>
    <w:p>
      <w:r>
        <w:t>...........................................................................................................................................</w:t>
      </w:r>
    </w:p>
    <w:p>
      <w:r>
        <w:t>6. Mục đích sử dụng thông tin, dữ liệu: ...........................................................</w:t>
      </w:r>
    </w:p>
    <w:p>
      <w:r>
        <w:t>...........................................................................................................................................</w:t>
      </w:r>
    </w:p>
    <w:p>
      <w:r>
        <w:t>...........................................................................................................................................</w:t>
      </w:r>
    </w:p>
    <w:p>
      <w:r>
        <w:t>7. Hình thức khai thác, sử dụng và phương thức nhận kết quả (xem, đọc tại chỗ sao chụp nhận trực tiếp tại cơ quan cung cấp thông tin, dữ liệu hoặc gửi qua đường bưu điện:………………………………………………………………………….</w:t>
      </w:r>
    </w:p>
    <w:p>
      <w:r>
        <w:t>……...................................................................................................................................</w:t>
      </w:r>
    </w:p>
    <w:p>
      <w:r>
        <w:t>...........................................................................................................................................</w:t>
      </w:r>
    </w:p>
    <w:p>
      <w:r>
        <w:t>8. Cam kết sử dụng thông tin, dữ liệu: .............................................................</w:t>
      </w:r>
    </w:p>
    <w:p>
      <w:r>
        <w:t>...........................................................................................................................................</w:t>
      </w:r>
    </w:p>
    <w:p>
      <w:r>
        <w:t>...........................................................................................................................................</w:t>
      </w:r>
    </w:p>
    <w:p>
      <w:r>
        <w:t>NGƯỜI YÊU CẦU CUNG CẤP</w:t>
      </w:r>
    </w:p>
    <w:p>
      <w:r>
        <w:t>THÔNG TIN, DỮ LIỆU</w:t>
      </w:r>
    </w:p>
    <w:p>
      <w:r>
        <w:t>Trường hợp là cơ quan, tổ chức yêu cầu cung cấp dữ liệu thì thủ trưởng cơ quan phải ký, ghi rõ họ tên, đóng dấu; là cá nhân phải ký, ghi rõ họ tên .</w:t>
      </w:r>
    </w:p>
    <w:p>
      <w:r>
        <w:t>Mẫu số 03</w:t>
      </w:r>
    </w:p>
    <w:p>
      <w:r>
        <w:t>CỘNG HÒA XÃ HỘI CHỦ NGHĨA VIỆT NAM</w:t>
      </w:r>
    </w:p>
    <w:p>
      <w:r>
        <w:t>Độc lập - Tự do - Hạnh phúc</w:t>
      </w:r>
    </w:p>
    <w:p>
      <w:r>
        <w:t>---------------</w:t>
      </w:r>
    </w:p>
    <w:p>
      <w:r>
        <w:t>.............., ngày…… tháng….. năm ....</w:t>
      </w:r>
    </w:p>
    <w:p>
      <w:r>
        <w:t>Kính gửi: ............................................................</w:t>
      </w:r>
    </w:p>
    <w:p>
      <w:r>
        <w:t>1. Người yêu cầu cung cấp thông tin, dữ liệu: ......................................................................</w:t>
      </w:r>
    </w:p>
    <w:p>
      <w:r>
        <w:t>2. Nơi đang làm việc, học tập: ………………….........................................................................</w:t>
      </w:r>
    </w:p>
    <w:p>
      <w:r>
        <w:t>...........................................................................................................................................</w:t>
      </w:r>
    </w:p>
    <w:p>
      <w:r>
        <w:t>3. Quốc tịch, Số Hộ chiếu: ……………..............................................................................</w:t>
      </w:r>
    </w:p>
    <w:p>
      <w:r>
        <w:t>............................................................................................................................................</w:t>
      </w:r>
    </w:p>
    <w:p>
      <w:r>
        <w:t>4. Số điện thoại, fax, E-mail: ……………….………………………………………………....</w:t>
      </w:r>
    </w:p>
    <w:p>
      <w:r>
        <w:t>............................................................................................................................................</w:t>
      </w:r>
    </w:p>
    <w:p>
      <w:r>
        <w:t>5. Danh mục và nội dung thông tin, dữ liệu yêu cầu cung cấp: ………….........................</w:t>
      </w:r>
    </w:p>
    <w:p>
      <w:r>
        <w:t>............................................................................................................................................</w:t>
      </w:r>
    </w:p>
    <w:p>
      <w:r>
        <w:t>...........................................................................................................................................</w:t>
      </w:r>
    </w:p>
    <w:p>
      <w:r>
        <w:t>6. Mục đích sử dụng thông tin, dữ liệu: ........................................................................</w:t>
      </w:r>
    </w:p>
    <w:p>
      <w:r>
        <w:t>............................................................................................................................................</w:t>
      </w:r>
    </w:p>
    <w:p>
      <w:r>
        <w:t>............................................................................................................................................</w:t>
      </w:r>
    </w:p>
    <w:p>
      <w:r>
        <w:t>7. Hình thức khai thác, sử dụng và phương thức nhận kết quả (xem, đọc tại chỗ sao chụp nhận trực tiếp tại cơ quan cung cấp thông tin, dữ liệu hoặc gửi qua đường bưu điện):…………………………………………………………………………………………….</w:t>
      </w:r>
    </w:p>
    <w:p>
      <w:r>
        <w:t>… ............................................................................................................................................</w:t>
      </w:r>
    </w:p>
    <w:p>
      <w:r>
        <w:t>8. Cam kết của người yêu cầu sử dụng thông tin, dữ liệu: …………………………….…...</w:t>
      </w:r>
    </w:p>
    <w:p>
      <w:r>
        <w:t>…............................................................................................................................................</w:t>
      </w:r>
    </w:p>
    <w:p>
      <w:r>
        <w:t>............................................................................................................................................</w:t>
      </w:r>
    </w:p>
    <w:p>
      <w:r>
        <w:t>XÁC NHẬN CỦA TỔ CHỨC</w:t>
      </w:r>
    </w:p>
    <w:p>
      <w:r>
        <w:t>NƠI ĐANG LÀM VIỆC, HỌC TẬP</w:t>
      </w:r>
    </w:p>
    <w:p>
      <w:r>
        <w:t>(Ký xác nhận, đóng dấu)</w:t>
      </w:r>
    </w:p>
    <w:p>
      <w:r>
        <w:t>NGƯỜI YÊU CẦU</w:t>
      </w:r>
    </w:p>
    <w:p>
      <w:r>
        <w:t>(Ký, ghi rõ họ tên)</w:t>
      </w:r>
    </w:p>
    <w:p>
      <w:r>
        <w:t>PHỤ LỤC II</w:t>
      </w:r>
    </w:p>
    <w:p>
      <w:r>
        <w:t>QUY TRÌNH NỘI BỘ GIẢI QUYẾT THỦ TỤC HÀNH CHÍNH TRONG LĨNH VỰC TỔNG HỢP THUỘC PHẠM VI CHỨC NĂNG QUẢN LÝ NHÀ NƯỚC CỦA SỞ NÔNG NGHIỆP VÀ MÔI TRƯỜNG</w:t>
      </w:r>
    </w:p>
    <w:p>
      <w:r>
        <w:t>(Kèm theo Quyết định số 673/QĐ-UBND ngày 15 tháng 4 năm 2025 của Chủ tịch Ủy ban nhân dân tỉnh Vĩnh Long)</w:t>
      </w:r>
    </w:p>
    <w:p>
      <w:r>
        <w:t>1. Tên thủ tục: Khai thác và sử dụng thông tin, dữ liệu tài nguyên và môi trường (đối với cấp tỉnh) (Mã TTHC: 1.004237.H61)</w:t>
      </w:r>
    </w:p>
    <w:p>
      <w:r>
        <w:t>Thứ tự công việc</w:t>
      </w:r>
    </w:p>
    <w:p>
      <w:r>
        <w:t>Nội dung công việc</w:t>
      </w:r>
    </w:p>
    <w:p>
      <w:r>
        <w:t>Trách nhiệm xử lý công việc</w:t>
      </w:r>
    </w:p>
    <w:p>
      <w:r>
        <w:t>Thời gian (ngày làm việc)</w:t>
      </w:r>
    </w:p>
    <w:p>
      <w:r>
        <w:t>Bước 1</w:t>
      </w:r>
    </w:p>
    <w:p>
      <w:r>
        <w:t>Tiếp nhận phiếu yêu cầu cung cấp thông tin, dữ liệu tài nguyên và môi trường</w:t>
      </w:r>
    </w:p>
    <w:p>
      <w:r>
        <w:t>Trung tâm Phục vụ hành chính công</w:t>
      </w:r>
    </w:p>
    <w:p>
      <w:r>
        <w:t>0,5 ngày</w:t>
      </w:r>
    </w:p>
    <w:p>
      <w:r>
        <w:t>Bước 2</w:t>
      </w:r>
    </w:p>
    <w:p>
      <w:r>
        <w:t>- Sở Nông nghiệp và Môi trường có trách nhiệm kiểm tra yêu cầu khai thác và sử dụng thông tin, dữ liệu của tổ chức, cá nhân, đảm bảo được thuận tiện, dễ dàng và đúng kết quả;</w:t>
      </w:r>
    </w:p>
    <w:p>
      <w:r>
        <w:t>- Trường hợp từ chối cung cấp thông tin, dữ liệu thì cơ quan quản lý thông tin, dữ liệu phải gửi thông tin thông báo nêu rõ lý do cho tổ chức, cá nhân</w:t>
      </w:r>
    </w:p>
    <w:p>
      <w:r>
        <w:t>- Trường hợp tạm ngừng cung cấp thông tin, dữ liệu, dịch vụ có liên quan trên môi trường mạng, cơ quan cung cấp thông tin, dữ liệu có trách nhiệm thông báo công khai chậm nhất là 07 ngày làm việc trước khi chủ động tạm ngừng cung cấp trừ trường hợp bất khả kháng.</w:t>
      </w:r>
    </w:p>
    <w:p>
      <w:r>
        <w:t>Sở Nông nghiệp và Môi trường</w:t>
      </w:r>
    </w:p>
    <w:p>
      <w:r>
        <w:t>0,5 ngày</w:t>
      </w:r>
    </w:p>
    <w:p>
      <w:r>
        <w:t>Bước 3</w:t>
      </w:r>
    </w:p>
    <w:p>
      <w:r>
        <w:t>- Trường hợp thông tin yêu cầu hợp lệ</w:t>
      </w:r>
    </w:p>
    <w:p>
      <w:r>
        <w:t>- Chuyển đơn vị quản lý thông tin, dữ liệu thực hiện việc cung cấp thông tin, dữ liệu cho tổ chức, cá nhân</w:t>
      </w:r>
    </w:p>
    <w:p>
      <w:r>
        <w:t>- Lãnh đạo đơn vị ký xác nhận vào tài liệu cung cấp thông tin và chuyển trình Ban Giám đốc Sở Nông nghiệp và Môi trường phê duyệt.</w:t>
      </w:r>
    </w:p>
    <w:p>
      <w:r>
        <w:t>- Chi cục Thủy lợi và Tài nguyên Khoáng sản</w:t>
      </w:r>
    </w:p>
    <w:p>
      <w:r>
        <w:t>- Chi cục Môi trường và Kiểm lâm</w:t>
      </w:r>
    </w:p>
    <w:p>
      <w:r>
        <w:t>- Phòng Quản lý Đất đai</w:t>
      </w:r>
    </w:p>
    <w:p>
      <w:r>
        <w:t>- Văn phòng Đăng ký Đất đai</w:t>
      </w:r>
    </w:p>
    <w:p>
      <w:r>
        <w:t>03 ngày</w:t>
      </w:r>
    </w:p>
    <w:p>
      <w:r>
        <w:t>Bước 4</w:t>
      </w:r>
    </w:p>
    <w:p>
      <w:r>
        <w:t>Trình Ban Giám đốc Sở Nông nghiệp và Môi trường ký phê duyệt</w:t>
      </w:r>
    </w:p>
    <w:p>
      <w:r>
        <w:t>Sở Nông nghiệp và Môi trường</w:t>
      </w:r>
    </w:p>
    <w:p>
      <w:r>
        <w:t>01 ngày</w:t>
      </w:r>
    </w:p>
    <w:p>
      <w:r>
        <w:t>Bước 5</w:t>
      </w:r>
    </w:p>
    <w:p>
      <w:r>
        <w:t>Trả kết quả giải quyết việc cung cấp thông tin, dữ liệu cho tổ chức, cá nhân.</w:t>
      </w:r>
    </w:p>
    <w:p>
      <w:r>
        <w:t>Trung tâm Phục vụ hành chính công</w:t>
      </w:r>
    </w:p>
    <w:p>
      <w:r>
        <w:t>Tổng thời gian giải quyết</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