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672/QĐ-UBND năm 2024 phê duyệt Quy trình nội bộ giải quyết thủ tục hành chính trong lĩnh vực thuỷ sản và lĩnh vực thú y thuộc thẩm quyền giải quyết của Sở Nông nghiệp và Phát triển nông thôn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672/QĐ-UBND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29/05/2024</w:t>
            </w:r>
          </w:p>
        </w:tc>
      </w:tr>
      <w:tr>
        <w:tc>
          <w:tcPr>
            <w:tcW w:type="dxa" w:w="4320"/>
          </w:tcPr>
          <w:p>
            <w:r>
              <w:t>Ngày hiệu lực</w:t>
            </w:r>
          </w:p>
        </w:tc>
        <w:tc>
          <w:tcPr>
            <w:tcW w:type="dxa" w:w="4320"/>
          </w:tcPr>
          <w:p>
            <w:r>
              <w:t>29/05/2024</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672/QĐ-UBND</w:t>
      </w:r>
    </w:p>
    <w:p>
      <w:r>
        <w:t>Cao Bằng, ngày 29 tháng 5 năm 2024</w:t>
      </w:r>
    </w:p>
    <w:p>
      <w:r>
        <w:t>QUYẾT ĐỊNH</w:t>
      </w:r>
    </w:p>
    <w:p>
      <w:r>
        <w:t>VỀ VIỆC PHÊ DUYỆT QUY TRÌNH NỘI BỘ GIẢI QUYẾT THỦ TỤC HÀNH CHÍNH TRONG LĨNH VỰC THUỶ SẢN VÀ LĨNH VỰC THÚ Y THUỘC THẨM QUYỀN GIẢI QUYẾT CỦA SỞ NÔNG NGHIỆP VÀ PHÁT TRIỂN NÔNG THÔN TỈNH CAO BẰNG</w:t>
      </w:r>
    </w:p>
    <w:p>
      <w:r>
        <w:t>CHỦ TỊCH ỦY BAN NHÂN DÂN TỈNH CAO BẰNG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về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579/QĐ-UBND ngày 13 tháng 5 năm 2024 của Chủ tịch Uỷ ban nhân dân tỉnh Cao Bằng về việc công bố danh mục thủ tục hành chính được sửa đổi, bổ sung lĩnh vực thuỷ sản; lĩnh vực thú y thuộc thẩm quyền giải quyết của Sở Nông nghiệp và Phát triển nông thôn tỉnh Cao Bằng;</w:t>
      </w:r>
    </w:p>
    <w:p>
      <w:r>
        <w:t>Theo đề nghị của Giám đốc Sở Nông nghiệp và Phát triển nông thôn tỉnh Cao Bằng tại Tờ trình số 1282/TTr-SNN ngày 28 tháng 5 năm 2024.</w:t>
      </w:r>
    </w:p>
    <w:p>
      <w:r>
        <w:t>QUYẾT ĐỊNH:</w:t>
      </w:r>
    </w:p>
    <w:p>
      <w:r>
        <w:t>Điều 1.  Phê duyệt kèm theo Quyết định này Quy trình nội bộ giải quyết thủ tục hành chính trong lĩnh vực thuỷ sản và lĩnh vực thú y thuộc thẩm quyền giải quyết của Sở Nông nghiệp và Phát triển nông thôn tỉnh Cao Bằng  (chi tiết tại Phụ lục kèm theo).</w:t>
      </w:r>
    </w:p>
    <w:p>
      <w:r>
        <w:t>Điều 2.  Quyết định này có hiệu lực thi hành kể từ ngày ký.</w:t>
      </w:r>
    </w:p>
    <w:p>
      <w:r>
        <w:t>Giao Sở Nông nghiệp và Phát triển nông thôn chủ trì, phối hợp với đơn vị cung cấp dịch vụ công nghệ thông tin, căn cứ quy trình nội bộ giải quyết thủ tục hành chính được phê duyệt tại Điều 1 Quyết định này, xác lập quy trình điện tử giải quyết thủ tục hành chính áp dụng trên Hệ thống thông tin giải quyết thủ tục hành chính của tỉnh đảm bảo theo quy định.</w:t>
      </w:r>
    </w:p>
    <w:p>
      <w:r>
        <w:t>Điều 3.  Chánh Văn phòng Ủy ban nhân dân tỉnh; Giám đốc Sở Nông nghiệp và Phát triển nông thôn; Thủ trưởng các sở, ban, ngành; Giám đốc Trung tâm Phục vụ hành chính công; Chủ tịch Ủy ban nhân dân các huyện, thành phố và các tổ chức, cá nhân có liên quan chịu trách nhiệm thi hành Quyết định này./.</w:t>
      </w:r>
    </w:p>
    <w:p>
      <w:r>
        <w:t>Nơi nhận:</w:t>
      </w:r>
    </w:p>
    <w:p>
      <w:r>
        <w:t>- Như điều 3;</w:t>
      </w:r>
    </w:p>
    <w:p>
      <w:r>
        <w:t>- Chủ tịch, các PCT UBND tỉnh;</w:t>
      </w:r>
    </w:p>
    <w:p>
      <w:r>
        <w:t>- VP UBND tỉnh: LĐVP; TTTT, LĐ TTPVHCC;</w:t>
      </w:r>
    </w:p>
    <w:p>
      <w:r>
        <w:t>- Viễn thông Cao Bằng;</w:t>
      </w:r>
    </w:p>
    <w:p>
      <w:r>
        <w:t>- Lưu: VT, TTPVHCC (A) .</w:t>
      </w:r>
    </w:p>
    <w:p>
      <w:r>
        <w:t>KT.CHỦ TỊCH</w:t>
      </w:r>
    </w:p>
    <w:p>
      <w:r>
        <w:t>PHÓ CHỦ TỊCH</w:t>
      </w:r>
    </w:p>
    <w:p>
      <w:r>
        <w:t>Trịnh Trường Huy</w:t>
      </w:r>
    </w:p>
    <w:p>
      <w:r>
        <w:t>PHỤ LỤC</w:t>
      </w:r>
    </w:p>
    <w:p>
      <w:r>
        <w:t>QUY TRÌNH NỘI BỘ GIẢI QUYẾT THỦ TỤC HÀNH CHÍNH TRONG LĨNH VỰC THUỶ SẢN VÀ LĨNH VỰC THÚ Y THUỘC THẨM QUYỀN GIẢI QUYẾT CỦA SỞ NÔNG NGHIỆP VÀ PHÁT TRIỂN NÔNG THÔN TỈNH CAO BẰNG</w:t>
      </w:r>
    </w:p>
    <w:p>
      <w:r>
        <w:t>(Kèm theo Quyết định số 672/QĐ-UBND ngày 29 tháng 5 năm 2024 của Chủ tịch Ủy ban nhân dân tỉnh Cao Bằng)</w:t>
      </w:r>
    </w:p>
    <w:p>
      <w:r>
        <w:t>I. LĨNH VỰC THUỶ SẢN (04 Quy trình)</w:t>
      </w:r>
    </w:p>
    <w:p>
      <w:r>
        <w:t>Quy trình số 01</w:t>
      </w:r>
    </w:p>
    <w:p>
      <w:r>
        <w:t>Quy trình giải quyết nhóm thủ tục hành chính:</w:t>
      </w:r>
    </w:p>
    <w:p>
      <w:r>
        <w:t>1. Cấp, cấp lại giấy chứng nhận cơ sở đủ điều kiện sản xuất, ương dưỡng giống thuỷ sản (trừ cơ sở sản xuất, ương dưỡng giống thủy sản bố mẹ, cơ sở sản xuất, ương dưỡng đồng thời giống thủy sản bố mẹ và giống thủy sản không phải là giống thủy sản bố mẹ) (1.004918);</w:t>
      </w:r>
    </w:p>
    <w:p>
      <w:r>
        <w:t>2. Cấp, cấp lại giấy chứng nhận cơ sở đủ điều kiện sản xuất thức ăn thuỷ sản, sản phẩm xử lý môi trường nuôi trồng thuỷ sản (trừ nhà đầu tư nước ngoài, tổ chức kinh tế có vốn đầu tư nước ngoài) (1.004915).</w:t>
      </w:r>
    </w:p>
    <w:p>
      <w:r>
        <w:t>Thứ tự công việc</w:t>
      </w:r>
    </w:p>
    <w:p>
      <w:r>
        <w:t>Nội dung công việc cụ thể</w:t>
      </w:r>
    </w:p>
    <w:p>
      <w:r>
        <w:t>Trách nhiệm thực hiện</w:t>
      </w:r>
    </w:p>
    <w:p>
      <w:r>
        <w:t>Thời gian thực hiện</w:t>
      </w:r>
    </w:p>
    <w:p>
      <w:r>
        <w:t>Cấp mới</w:t>
      </w:r>
    </w:p>
    <w:p>
      <w:r>
        <w:t>Cấp lại</w:t>
      </w:r>
    </w:p>
    <w:p>
      <w:r>
        <w:t>Bước 1</w:t>
      </w:r>
    </w:p>
    <w:p>
      <w:r>
        <w:t>Kiểm tra, hướng dẫn, tiếp nhận hồ sơ; quét (scan) và lưu trữ hồ sơ điện tử; chuyển hồ sơ đến bộ phận chuyên môn để xem xét giải quyết</w:t>
      </w:r>
    </w:p>
    <w:p>
      <w:r>
        <w:t>Bộ phận tiếp nhận và trả kết quả hồ sơ của Sở Nông nghiệp và Phát triển nông thôn tại Trung tâm Phục vụ hành chính công</w:t>
      </w:r>
    </w:p>
    <w:p>
      <w:r>
        <w:t>0,5 ngày làm việc</w:t>
      </w:r>
    </w:p>
    <w:p>
      <w:r>
        <w:t>0,25 ngày làm việc</w:t>
      </w:r>
    </w:p>
    <w:p>
      <w:r>
        <w:t>Bước 2</w:t>
      </w:r>
    </w:p>
    <w:p>
      <w:r>
        <w:t>Xem xét, phân công chuyên viên thụ lý hồ sơ</w:t>
      </w:r>
    </w:p>
    <w:p>
      <w:r>
        <w:t>Lãnh đạo phòng Chăn nuôi thuỷ sản, Chi cục Trồng trọt và Chăn nuôi</w:t>
      </w:r>
    </w:p>
    <w:p>
      <w:r>
        <w:t>01 ngày làm việc</w:t>
      </w:r>
    </w:p>
    <w:p>
      <w:r>
        <w:t>0,5 ngày làm việc</w:t>
      </w:r>
    </w:p>
    <w:p>
      <w:r>
        <w:t>Bước 3</w:t>
      </w:r>
    </w:p>
    <w:p>
      <w:r>
        <w:t>Thụ lý giải quyết hồ sơ: Kiểm tra thẩm định hồ sơ; kiểm tra thực tế tại cơ sở và dự thảo Giấy Chứng nhận</w:t>
      </w:r>
    </w:p>
    <w:p>
      <w:r>
        <w:t>Chuyên viên phòng Chăn nuôi Thuỷ sản, Chi cục Trồng trọt và Chăn nuôi</w:t>
      </w:r>
    </w:p>
    <w:p>
      <w:r>
        <w:t>05 ngày làm việc</w:t>
      </w:r>
    </w:p>
    <w:p>
      <w:r>
        <w:t>01 ngày làm việc</w:t>
      </w:r>
    </w:p>
    <w:p>
      <w:r>
        <w:t>Bước 4</w:t>
      </w:r>
    </w:p>
    <w:p>
      <w:r>
        <w:t>Lãnh đạo phòng chuyên môn xem xét, trình Lãnh đạo Chi cục Trồng trọt và Chăn nuôi duyệt Giấy chứng nhận</w:t>
      </w:r>
    </w:p>
    <w:p>
      <w:r>
        <w:t>Lãnh đạo phòng Chăn nuôi thuỷ sản, Chi cục Trồng trọt và Chăn nuôi</w:t>
      </w:r>
    </w:p>
    <w:p>
      <w:r>
        <w:t>0,5 ngày làm việc</w:t>
      </w:r>
    </w:p>
    <w:p>
      <w:r>
        <w:t>0,5 ngày làm việc</w:t>
      </w:r>
    </w:p>
    <w:p>
      <w:r>
        <w:t>Bước 5</w:t>
      </w:r>
    </w:p>
    <w:p>
      <w:r>
        <w:t>Lãnh đạo Chi cục Trồng trọt và Chăn nuôi ký phê duyệt kết quả</w:t>
      </w:r>
    </w:p>
    <w:p>
      <w:r>
        <w:t>Lãnh đạo Chi cục Trồng trọt và Chăn nuôi</w:t>
      </w:r>
    </w:p>
    <w:p>
      <w:r>
        <w:t>0,5 ngày làm việc</w:t>
      </w:r>
    </w:p>
    <w:p>
      <w:r>
        <w:t>0,5 ngày làm việc</w:t>
      </w:r>
    </w:p>
    <w:p>
      <w:r>
        <w:t>Bước 6</w:t>
      </w:r>
    </w:p>
    <w:p>
      <w:r>
        <w:t>Vào sổ, đóng dấu; Chuyển hồ sơ đến TPVHCC</w:t>
      </w:r>
    </w:p>
    <w:p>
      <w:r>
        <w:t>Văn thư Chi cục Trồng trọt và Chăn nuôi</w:t>
      </w:r>
    </w:p>
    <w:p>
      <w:r>
        <w:t>0,5 ngày làm việc</w:t>
      </w:r>
    </w:p>
    <w:p>
      <w:r>
        <w:t>0,25 ngày làm việc</w:t>
      </w:r>
    </w:p>
    <w:p>
      <w:r>
        <w:t>Bước 7</w:t>
      </w:r>
    </w:p>
    <w:p>
      <w:r>
        <w:t>Trả kết quả cho tổ chức, cá nhân</w:t>
      </w:r>
    </w:p>
    <w:p>
      <w:r>
        <w:t>Bộ phận tiếp nhận và trả kết quả hồ sơ của Sở Nông nghiệp và PTNT tại TT PVHCC</w:t>
      </w:r>
    </w:p>
    <w:p>
      <w:r>
        <w:t>Không tính thời gian</w:t>
      </w:r>
    </w:p>
    <w:p>
      <w:r>
        <w:t>Tổng thời gian giải quyết TTHC</w:t>
      </w:r>
    </w:p>
    <w:p>
      <w:r>
        <w:t>08 ngày làm việc</w:t>
      </w:r>
    </w:p>
    <w:p>
      <w:r>
        <w:t>03 ngày làm việc</w:t>
      </w:r>
    </w:p>
    <w:p>
      <w:r>
        <w:t>Quy trình số 02</w:t>
      </w:r>
    </w:p>
    <w:p>
      <w:r>
        <w:t>Quy trình giải quyết thủ tục hành chính: Cấp, cấp lại giấy chứng nhận cơ sở đủ điều kiện nuôi trồng thuỷ sản (theo yêu cầu) (1.004913)</w:t>
      </w:r>
    </w:p>
    <w:p>
      <w:r>
        <w:t>Thứ tự công việc</w:t>
      </w:r>
    </w:p>
    <w:p>
      <w:r>
        <w:t>Nội dung công việc cụ thể</w:t>
      </w:r>
    </w:p>
    <w:p>
      <w:r>
        <w:t>Trách nhiệm thực hiện</w:t>
      </w:r>
    </w:p>
    <w:p>
      <w:r>
        <w:t>Thời gian thực hiện</w:t>
      </w:r>
    </w:p>
    <w:p>
      <w:r>
        <w:t>Bước 1</w:t>
      </w:r>
    </w:p>
    <w:p>
      <w:r>
        <w:t>Kiểm tra, hướng dẫn, tiếp nhận hồ sơ; quét (scan) và lưu trữ hồ sơ điện tử; chuyển hồ sơ đến bộ phận chuyên môn để xem xét giải quyết</w:t>
      </w:r>
    </w:p>
    <w:p>
      <w:r>
        <w:t>Bộ phận tiếp nhận và trả kết quả hồ sơ của Sở Nông nghiệp và Phát triển nông thôn tại Trung tâm Phục vụ hành chính công</w:t>
      </w:r>
    </w:p>
    <w:p>
      <w:r>
        <w:t>0,5 ngày làm việc</w:t>
      </w:r>
    </w:p>
    <w:p>
      <w:r>
        <w:t>Bước 2</w:t>
      </w:r>
    </w:p>
    <w:p>
      <w:r>
        <w:t>Xem xét, phân công chuyên viên thụ lý hồ sơ</w:t>
      </w:r>
    </w:p>
    <w:p>
      <w:r>
        <w:t>Lãnh đạo phòng Chăn nuôi thuỷ sản, Chi cục Trồng trọt và Chăn nuôi</w:t>
      </w:r>
    </w:p>
    <w:p>
      <w:r>
        <w:t>01 ngày làm việc</w:t>
      </w:r>
    </w:p>
    <w:p>
      <w:r>
        <w:t>Bước 3</w:t>
      </w:r>
    </w:p>
    <w:p>
      <w:r>
        <w:t>Thụ lý giải quyết hồ sơ: Kiểm tra thẩm định hồ sơ; kiểm tra thực tế tại cơ sở và dự thảo Giấy Chứng nhận</w:t>
      </w:r>
    </w:p>
    <w:p>
      <w:r>
        <w:t>Chuyên viên phòng Chăn nuôi Thuỷ sản, Chi cục Trồng trọt và Chăn nuôi</w:t>
      </w:r>
    </w:p>
    <w:p>
      <w:r>
        <w:t>05 ngày làm việc</w:t>
      </w:r>
    </w:p>
    <w:p>
      <w:r>
        <w:t>Bước 4</w:t>
      </w:r>
    </w:p>
    <w:p>
      <w:r>
        <w:t>Lãnh đạo phòng chuyên môn xem xét, trình Lãnh đạo Chi cục Trồng trọt và Chăn nuôi duyệt Giấy chứng nhận</w:t>
      </w:r>
    </w:p>
    <w:p>
      <w:r>
        <w:t>Lãnh đạo phòng Chăn nuôi thuỷ sản, Chi cục Trồng trọt và Chăn nuôi</w:t>
      </w:r>
    </w:p>
    <w:p>
      <w:r>
        <w:t>0,5 ngày làm việc</w:t>
      </w:r>
    </w:p>
    <w:p>
      <w:r>
        <w:t>Bước 5</w:t>
      </w:r>
    </w:p>
    <w:p>
      <w:r>
        <w:t>Lãnh đạo Chi cục Trồng trọt và Chăn nuôi ký phê duyệt kết quả</w:t>
      </w:r>
    </w:p>
    <w:p>
      <w:r>
        <w:t>Lãnh đạo Chi cục Trồng trọt và Chăn nuôi</w:t>
      </w:r>
    </w:p>
    <w:p>
      <w:r>
        <w:t>0,5 ngày làm việc</w:t>
      </w:r>
    </w:p>
    <w:p>
      <w:r>
        <w:t>Bước 6</w:t>
      </w:r>
    </w:p>
    <w:p>
      <w:r>
        <w:t>Vào sổ, đóng dấu; Chuyển hồ sơ đến TTPVHCC</w:t>
      </w:r>
    </w:p>
    <w:p>
      <w:r>
        <w:t>Văn thư Chi cục Trồng trọt và Chăn nuôi</w:t>
      </w:r>
    </w:p>
    <w:p>
      <w:r>
        <w:t>0,5 ngày làm việc</w:t>
      </w:r>
    </w:p>
    <w:p>
      <w:r>
        <w:t>Bước 7</w:t>
      </w:r>
    </w:p>
    <w:p>
      <w:r>
        <w:t>Trả kết quả cho tổ chức, cá nhân</w:t>
      </w:r>
    </w:p>
    <w:p>
      <w:r>
        <w:t>Bộ phận tiếp nhận và trả kết quả hồ sơ của Sở Nông nghiệp và PTNT tại TT PVHCC</w:t>
      </w:r>
    </w:p>
    <w:p>
      <w:r>
        <w:t>Không tính thời gian</w:t>
      </w:r>
    </w:p>
    <w:p>
      <w:r>
        <w:t>Tổng thời gian giải quyết TTHC</w:t>
      </w:r>
    </w:p>
    <w:p>
      <w:r>
        <w:t>08 ngày làm việc</w:t>
      </w:r>
    </w:p>
    <w:p>
      <w:r>
        <w:t>Quy trình số 03</w:t>
      </w:r>
    </w:p>
    <w:p>
      <w:r>
        <w:t>Quy trình giải quyết thủ tục hành chính: Cấp, cấp lại giấy xác nhận đăng ký nuôi trồng thuỷ sản lồng bè, đối tượng thuỷ sản nuôi chủ lực (1.004692)</w:t>
      </w:r>
    </w:p>
    <w:p>
      <w:r>
        <w:t>Thứ tự công việc</w:t>
      </w:r>
    </w:p>
    <w:p>
      <w:r>
        <w:t>Nội dung công việc cụ thể</w:t>
      </w:r>
    </w:p>
    <w:p>
      <w:r>
        <w:t>Trách nhiệm thực hiện</w:t>
      </w:r>
    </w:p>
    <w:p>
      <w:r>
        <w:t>Thời gian thực hiện</w:t>
      </w:r>
    </w:p>
    <w:p>
      <w:r>
        <w:t>Bước 1</w:t>
      </w:r>
    </w:p>
    <w:p>
      <w:r>
        <w:t>Kiểm tra, hướng dẫn, tiếp nhận hồ sơ; quét (scan) và lưu trữ hồ sơ điện tử; chuyển hồ sơ đến bộ phận chuyên môn để xem xét giải quyết</w:t>
      </w:r>
    </w:p>
    <w:p>
      <w:r>
        <w:t>Bộ phận tiếp nhận và trả kết quả hồ sơ của Sở Nông nghiệp và Phát triển nông thôn tại Trung tâm Phục vụ hành chính công</w:t>
      </w:r>
    </w:p>
    <w:p>
      <w:r>
        <w:t>0,5 ngày làm việc</w:t>
      </w:r>
    </w:p>
    <w:p>
      <w:r>
        <w:t>Bước 2</w:t>
      </w:r>
    </w:p>
    <w:p>
      <w:r>
        <w:t>Xem xét, phân công chuyên viên thụ lý hồ sơ</w:t>
      </w:r>
    </w:p>
    <w:p>
      <w:r>
        <w:t>Lãnh đạo phòng Chăn nuôi thuỷ sản, Chi cục Trồng trọt và Chăn nuôi</w:t>
      </w:r>
    </w:p>
    <w:p>
      <w:r>
        <w:t>0,5 ngày làm việc</w:t>
      </w:r>
    </w:p>
    <w:p>
      <w:r>
        <w:t>Bước 3</w:t>
      </w:r>
    </w:p>
    <w:p>
      <w:r>
        <w:t>Thụ lý giải quyết hồ sơ: Kiểm tra thẩm định hồ sơ; dự thảo giấy xác nhận</w:t>
      </w:r>
    </w:p>
    <w:p>
      <w:r>
        <w:t>Chuyên viên phòng Chăn nuôi Thuỷ sản, Chi cục Trồng trọt và Chăn nuôi</w:t>
      </w:r>
    </w:p>
    <w:p>
      <w:r>
        <w:t>1,5 ngày làm việc</w:t>
      </w:r>
    </w:p>
    <w:p>
      <w:r>
        <w:t>Bước 4</w:t>
      </w:r>
    </w:p>
    <w:p>
      <w:r>
        <w:t>Lãnh đạo phòng chuyên môn xem xét, trình Lãnh đạo Chi cục Trồng trọt và Chăn nuôi duyệt Giấy chứng nhận</w:t>
      </w:r>
    </w:p>
    <w:p>
      <w:r>
        <w:t>Lãnh đạo phòng Chăn nuôi thuỷ sản, Chi cục Trồng trọt và Chăn nuôi</w:t>
      </w:r>
    </w:p>
    <w:p>
      <w:r>
        <w:t>0,5 ngày làm việc</w:t>
      </w:r>
    </w:p>
    <w:p>
      <w:r>
        <w:t>Bước 5</w:t>
      </w:r>
    </w:p>
    <w:p>
      <w:r>
        <w:t>Lãnh đạo Chi cục Trồng trọt và Chăn nuôi ký phê duyệt kết quả</w:t>
      </w:r>
    </w:p>
    <w:p>
      <w:r>
        <w:t>Lãnh đạo Chi cục Trồng trọt và Chăn nuôi</w:t>
      </w:r>
    </w:p>
    <w:p>
      <w:r>
        <w:t>0,5 ngày làm việc</w:t>
      </w:r>
    </w:p>
    <w:p>
      <w:r>
        <w:t>Bước 6</w:t>
      </w:r>
    </w:p>
    <w:p>
      <w:r>
        <w:t>Vào sổ, đóng dấu; Chuyển hồ sơ đến TTPVHCC</w:t>
      </w:r>
    </w:p>
    <w:p>
      <w:r>
        <w:t>Văn thư Chi cục Trồng trọt và Chăn nuôi</w:t>
      </w:r>
    </w:p>
    <w:p>
      <w:r>
        <w:t>0,5 ngày làm việc</w:t>
      </w:r>
    </w:p>
    <w:p>
      <w:r>
        <w:t>Bước 7</w:t>
      </w:r>
    </w:p>
    <w:p>
      <w:r>
        <w:t>Trả kết quả cho tổ chức, cá nhân</w:t>
      </w:r>
    </w:p>
    <w:p>
      <w:r>
        <w:t>Bộ phận tiếp nhận và trả kết quả hồ sơ của Sở Nông nghiệp và PTNT tại TT PVHCC</w:t>
      </w:r>
    </w:p>
    <w:p>
      <w:r>
        <w:t>Không tính thời gian</w:t>
      </w:r>
    </w:p>
    <w:p>
      <w:r>
        <w:t>Tổng thời gian giải quyết TTHC</w:t>
      </w:r>
    </w:p>
    <w:p>
      <w:r>
        <w:t>04 ngày làm việc</w:t>
      </w:r>
    </w:p>
    <w:p>
      <w:r>
        <w:t>Quy trình số 04</w:t>
      </w:r>
    </w:p>
    <w:p>
      <w:r>
        <w:t>Quy trình giải quyết thủ tục hành chính: Cấp, cấp lại giấy phép khai thác thuỷ sản (1.004359)</w:t>
      </w:r>
    </w:p>
    <w:p>
      <w:r>
        <w:t>Thứ tự công việc</w:t>
      </w:r>
    </w:p>
    <w:p>
      <w:r>
        <w:t>Nội dung công việc cụ thể</w:t>
      </w:r>
    </w:p>
    <w:p>
      <w:r>
        <w:t>Trách nhiệm thực hiện</w:t>
      </w:r>
    </w:p>
    <w:p>
      <w:r>
        <w:t>Thời gian thực hiện</w:t>
      </w:r>
    </w:p>
    <w:p>
      <w:r>
        <w:t>Cấp mới</w:t>
      </w:r>
    </w:p>
    <w:p>
      <w:r>
        <w:t>Cấp lại</w:t>
      </w:r>
    </w:p>
    <w:p>
      <w:r>
        <w:t>Bước 1</w:t>
      </w:r>
    </w:p>
    <w:p>
      <w:r>
        <w:t>Kiểm tra, hướng dẫn, tiếp nhận hồ sơ; quét (scan) và lưu trữ hồ sơ điện tử; chuyển hồ sơ đến bộ phận chuyên môn để xem xét giải quyết</w:t>
      </w:r>
    </w:p>
    <w:p>
      <w:r>
        <w:t>Bộ phận tiếp nhận và trả kết quả hồ sơ của Sở Nông nghiệp và Phát triển nông thôn tại Trung tâm Phục vụ hành chính công</w:t>
      </w:r>
    </w:p>
    <w:p>
      <w:r>
        <w:t>0,5 ngày làm việc</w:t>
      </w:r>
    </w:p>
    <w:p>
      <w:r>
        <w:t>02 giờ làm việc</w:t>
      </w:r>
    </w:p>
    <w:p>
      <w:r>
        <w:t>Bước 2</w:t>
      </w:r>
    </w:p>
    <w:p>
      <w:r>
        <w:t>Xem xét, phân công chuyên viên thụ lý hồ sơ</w:t>
      </w:r>
    </w:p>
    <w:p>
      <w:r>
        <w:t>Lãnh đạo phòng Chăn nuôi thuỷ sản, Chi cục Trồng trọt và Chăn nuôi</w:t>
      </w:r>
    </w:p>
    <w:p>
      <w:r>
        <w:t>0,5 ngày làm việc</w:t>
      </w:r>
    </w:p>
    <w:p>
      <w:r>
        <w:t>02 giờ làm việc</w:t>
      </w:r>
    </w:p>
    <w:p>
      <w:r>
        <w:t>Bước 3</w:t>
      </w:r>
    </w:p>
    <w:p>
      <w:r>
        <w:t>Thụ lý giải quyết hồ sơ: Kiểm tra thẩm định hồ sơ; dự thảo Giấy Chứng nhận</w:t>
      </w:r>
    </w:p>
    <w:p>
      <w:r>
        <w:t>Chuyên viên phòng Chăn nuôi Thuỷ sản, Chi cục Trồng trọt và Chăn nuôi</w:t>
      </w:r>
    </w:p>
    <w:p>
      <w:r>
        <w:t>2,5 ngày làm việc</w:t>
      </w:r>
    </w:p>
    <w:p>
      <w:r>
        <w:t>04 giờ làm việc</w:t>
      </w:r>
    </w:p>
    <w:p>
      <w:r>
        <w:t>Bước 4</w:t>
      </w:r>
    </w:p>
    <w:p>
      <w:r>
        <w:t>Lãnh đạo phòng chuyên môn xem xét, trình Lãnh đạo Chi cục Trồng trọt và Chăn nuôi duyệt Giấy chứng nhận</w:t>
      </w:r>
    </w:p>
    <w:p>
      <w:r>
        <w:t>Lãnh đạo phòng Chăn nuôi thuỷ sản, Chi cục Trồng trọt và Chăn nuôi</w:t>
      </w:r>
    </w:p>
    <w:p>
      <w:r>
        <w:t>0,5 ngày làm việc</w:t>
      </w:r>
    </w:p>
    <w:p>
      <w:r>
        <w:t>04 giờ làm việc</w:t>
      </w:r>
    </w:p>
    <w:p>
      <w:r>
        <w:t>Bước 5</w:t>
      </w:r>
    </w:p>
    <w:p>
      <w:r>
        <w:t>Lãnh đạo Chi cục Trồng trọt và Chăn nuôi ký phê duyệt kết quả</w:t>
      </w:r>
    </w:p>
    <w:p>
      <w:r>
        <w:t>Lãnh đạo Chi cục Trồng trọt và Chăn nuôi</w:t>
      </w:r>
    </w:p>
    <w:p>
      <w:r>
        <w:t>0,5 ngày làm việc</w:t>
      </w:r>
    </w:p>
    <w:p>
      <w:r>
        <w:t>02 giờ làm việc</w:t>
      </w:r>
    </w:p>
    <w:p>
      <w:r>
        <w:t>Bước 6</w:t>
      </w:r>
    </w:p>
    <w:p>
      <w:r>
        <w:t>Vào sổ, đóng dấu; Chuyển hồ sơ đến TPVHCC</w:t>
      </w:r>
    </w:p>
    <w:p>
      <w:r>
        <w:t>Văn thư Chi cục Trồng trọt và Chăn nuôi</w:t>
      </w:r>
    </w:p>
    <w:p>
      <w:r>
        <w:t>0,5 ngày làm việc</w:t>
      </w:r>
    </w:p>
    <w:p>
      <w:r>
        <w:t>02 giờ làm việc</w:t>
      </w:r>
    </w:p>
    <w:p>
      <w:r>
        <w:t>Bước 7</w:t>
      </w:r>
    </w:p>
    <w:p>
      <w:r>
        <w:t>Trả kết quả cho tổ chức, cá nhân</w:t>
      </w:r>
    </w:p>
    <w:p>
      <w:r>
        <w:t>Bộ phận tiếp nhận và trả kết quả hồ sơ của Sở Nông nghiệp và PTNT tại TT PVHCC</w:t>
      </w:r>
    </w:p>
    <w:p>
      <w:r>
        <w:t>Không tính thời gian</w:t>
      </w:r>
    </w:p>
    <w:p>
      <w:r>
        <w:t>Tổng thời gian giải quyết TTHC</w:t>
      </w:r>
    </w:p>
    <w:p>
      <w:r>
        <w:t>05 ngày làm   việc</w:t>
      </w:r>
    </w:p>
    <w:p>
      <w:r>
        <w:t>02 ngày làm việc</w:t>
      </w:r>
    </w:p>
    <w:p>
      <w:r>
        <w:t>II. LĨNH VỰC THÚ Y (01 Quy trình)</w:t>
      </w:r>
    </w:p>
    <w:p>
      <w:r>
        <w:t>Quy trình giải quyết thủ tục hành chính: Cấp giấy chứng nhận kiểm dịch động vật, sản phẩm động vật trên cạn vận chuyển ra khỏi địa bàn cấp tỉnh (1.002338)</w:t>
      </w:r>
    </w:p>
    <w:p>
      <w:r>
        <w:t>Thứ tự công việc</w:t>
      </w:r>
    </w:p>
    <w:p>
      <w:r>
        <w:t>Nội dung công việc cụ thể</w:t>
      </w:r>
    </w:p>
    <w:p>
      <w:r>
        <w:t>Trách nhiệm thực hiện</w:t>
      </w:r>
    </w:p>
    <w:p>
      <w:r>
        <w:t>Thời gian thực hiện</w:t>
      </w:r>
    </w:p>
    <w:p>
      <w:r>
        <w:t>Đối với động vật, sản phẩm động vật xuất phát từ cơ sở đã được công nhận an toàn dịch bệnh hoặc đã được giám sát không có mầm bệnh...</w:t>
      </w:r>
    </w:p>
    <w:p>
      <w:r>
        <w:t>Đối với động vật, sản phẩm động vật xuất phát từ cơ sở thu gom, kinh doanh; động vật, sản phẩm động vật xuất phát từ cơ sở chăn nuôi chưa được giám sát dịch bệnh động vật...</w:t>
      </w:r>
    </w:p>
    <w:p>
      <w:r>
        <w:t>Bước 1</w:t>
      </w:r>
    </w:p>
    <w:p>
      <w:r>
        <w:t>Kiểm tra, hướng dẫn, tiếp nhận hồ sơ, chuyển Lãnh đạo Chi cục Trồng trọt và chăn nuôi</w:t>
      </w:r>
    </w:p>
    <w:p>
      <w:r>
        <w:t>Công chức Phòng Thú y</w:t>
      </w:r>
    </w:p>
    <w:p>
      <w:r>
        <w:t>Ngay sau khi nhận đủ hồ sơ theo quy định</w:t>
      </w:r>
    </w:p>
    <w:p>
      <w:r>
        <w:t>Ngay sau khi nhận đủ hồ sơ theo quy định</w:t>
      </w:r>
    </w:p>
    <w:p>
      <w:r>
        <w:t>Bước 2</w:t>
      </w:r>
    </w:p>
    <w:p>
      <w:r>
        <w:t>Xem xét, phân công chuyên viên thụ lý hồ sơ</w:t>
      </w:r>
    </w:p>
    <w:p>
      <w:r>
        <w:t>Lãnh đạo Chi cục Trồng trọt và Chăn nuôi</w:t>
      </w:r>
    </w:p>
    <w:p>
      <w:r>
        <w:t>0,5 ngày làm việc</w:t>
      </w:r>
    </w:p>
    <w:p>
      <w:r>
        <w:t>0,5 ngày làm việc</w:t>
      </w:r>
    </w:p>
    <w:p>
      <w:r>
        <w:t>Bước 3</w:t>
      </w:r>
    </w:p>
    <w:p>
      <w:r>
        <w:t>Thụ lý giải quyết hồ sơ: Cấp Giấy chứng nhận kiểm dịch hoặc văn bản thông báo lý do không cấp; xác nhận vào hệ thống thông tin một cửa điện tử về kết quả giải quyết TTHC</w:t>
      </w:r>
    </w:p>
    <w:p>
      <w:r>
        <w:t>Công chức Phòng Thú y</w:t>
      </w:r>
    </w:p>
    <w:p>
      <w:r>
        <w:t>0,5 ngày làm việc</w:t>
      </w:r>
    </w:p>
    <w:p>
      <w:r>
        <w:t>3,5 ngày làm việc</w:t>
      </w:r>
    </w:p>
    <w:p>
      <w:r>
        <w:t>Bước 4</w:t>
      </w:r>
    </w:p>
    <w:p>
      <w:r>
        <w:t>Vào sổ văn bản, lưu trữ hồ sơ, trả kết quả cho cá nhân, tổ chức</w:t>
      </w:r>
    </w:p>
    <w:p>
      <w:r>
        <w:t>Công chức Phòng Thú y</w:t>
      </w:r>
    </w:p>
    <w:p>
      <w:r>
        <w:t>Không tính thời gian</w:t>
      </w:r>
    </w:p>
    <w:p>
      <w:r>
        <w:t>Tổng thời gian giải quyết TTHC</w:t>
      </w:r>
    </w:p>
    <w:p>
      <w:r>
        <w:t>01 ngày làm việc</w:t>
      </w:r>
    </w:p>
    <w:p>
      <w:r>
        <w:t>04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