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6697/QĐ-UBND năm 2023 thông qua phương án đơn giản hóa thủ tục hành chính nội bộ lĩnh vực Y tế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6697/QĐ-UBND</w:t>
      </w:r>
    </w:p>
    <w:p>
      <w:r>
        <w:t>Hà Nội, ngày 29 tháng 12 năm 2023</w:t>
      </w:r>
    </w:p>
    <w:p>
      <w:r>
        <w:t>QUYẾT ĐỊNH</w:t>
      </w:r>
    </w:p>
    <w:p>
      <w:r>
        <w:t>VỀ VIỆC THÔNG QUA PHƯƠNG ÁN ĐƠN GIẢN HÓA THỦ TỤC HÀNH CHÍNH NỘI BỘ LĨNH VỰC Y TẾ THUỘC PHẠM VI QUẢN LÝ CỦA UBND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Chỉnh phủ ban hành Kế hoạch rà soát, đơn giản hóa thủ tục hành chính nội bộ trong hệ thống hành chính nhà nước giai đoạn 2022-2025;</w:t>
      </w:r>
    </w:p>
    <w:p>
      <w:r>
        <w:t>Căn cứ Kế hoạch số 281/KH-UBND ngày 28/10/2022 của UBND thành phố Hà Nội về việc rà soát, đơn giản hóa thủ tục hành chính nội bộ trong các cơ quan hành chính nhà nước giai đoạn 2022-2025;</w:t>
      </w:r>
    </w:p>
    <w:p>
      <w:r>
        <w:t>Căn cứ Quyết định số 2745/QĐ-UBND ngày 16/05/2023 của UBND Thành phố Hà Nội về việc công bố thủ tục hành chính nội bộ lĩnh vực Y tế thuộc phạm vi quản lý của UBND thành phố Hà Nội;</w:t>
      </w:r>
    </w:p>
    <w:p>
      <w:r>
        <w:t>Theo đề nghị của Giám đốc Sở Y tế tại Tờ trình số 5147/TTr-SYT ngày 01 tháng 11 năm 2023,</w:t>
      </w:r>
    </w:p>
    <w:p>
      <w:r>
        <w:t>QUYẾT ĐỊNH:</w:t>
      </w:r>
    </w:p>
    <w:p>
      <w:r>
        <w:t>Điều 1.  Thông qua phương án đơn giản hóa thủ tục hành chính nội bộ lĩnh vực Y tế thuộc phạm vi quản lý của Ủy ban nhân dân thành phố Hà Nội.</w:t>
      </w:r>
    </w:p>
    <w:p>
      <w:r>
        <w:t>(phụ lục chi tiết kèm theo)</w:t>
      </w:r>
    </w:p>
    <w:p>
      <w:r>
        <w:t>Điều 2.  Quyết định này có hiệu lực thi hành kể từ ngày ký.</w:t>
      </w:r>
    </w:p>
    <w:p>
      <w:r>
        <w:t>Điều 3.  Giao Sở Y tế chủ trì, phối hợp các cơ quan liên quan triển khai kết quả rà soát, đánh giá thủ tục hành chính nội bộ lĩnh vực Y tế đã được phê duyệt theo quy định của pháp luật.</w:t>
      </w:r>
    </w:p>
    <w:p>
      <w:r>
        <w:t>Điều 4.  Chánh Văn phòng Ủy ban nhân dân Thành phố, Giám đốc các Sở, Thủ trưởng các ban ngành; Chủ tịch UBND các quận, huyện, thị xã và các tổ chức, cá nhân có liên quan chịu trách nhiệm thi hành Quyết định này./.</w:t>
      </w:r>
    </w:p>
    <w:p>
      <w:r>
        <w:t>Nơi nhận:</w:t>
      </w:r>
    </w:p>
    <w:p>
      <w:r>
        <w:t>- Như Điều 4;</w:t>
      </w:r>
    </w:p>
    <w:p>
      <w:r>
        <w:t>- Văn phòng Chính phủ;</w:t>
      </w:r>
    </w:p>
    <w:p>
      <w:r>
        <w:t>- Bộ Y tế;</w:t>
      </w:r>
    </w:p>
    <w:p>
      <w:r>
        <w:t>- Chủ tịch, các PCT UBND Thành phố;</w:t>
      </w:r>
    </w:p>
    <w:p>
      <w:r>
        <w:t>- VP UBTP: CVP, các PCVP: C.N.Trang, P.T.T.Huyền;</w:t>
      </w:r>
    </w:p>
    <w:p>
      <w:r>
        <w:t>các phòng: KSTTHC, KGVX, HCTC; TT TTĐT TP;</w:t>
      </w:r>
    </w:p>
    <w:p>
      <w:r>
        <w:t>- Trung tâm báo chí Thủ đô Hà Nội.</w:t>
      </w:r>
    </w:p>
    <w:p>
      <w:r>
        <w:t>- Lưu: VT, KSTTHC.</w:t>
      </w:r>
    </w:p>
    <w:p>
      <w:r>
        <w:t>KT. CHỦ TỊCH</w:t>
      </w:r>
    </w:p>
    <w:p>
      <w:r>
        <w:t>PHÓ CHỦ TỊCH</w:t>
      </w:r>
    </w:p>
    <w:p>
      <w:r>
        <w:t>Lê Hồng Sơn</w:t>
      </w:r>
    </w:p>
    <w:p>
      <w:r>
        <w:t>PHỤ LỤC</w:t>
      </w:r>
    </w:p>
    <w:p>
      <w:r>
        <w:t>PHƯƠNG ÁN ĐƠN GIẢN HÓA CÁC THỦ TỤC HÀNH CHÍNH NỘI BỘ LĨNH VỰC Y TẾ THUỘC PHẠM VI QUẢN LÝ CỦA UBND THÀNH PHỐ</w:t>
      </w:r>
    </w:p>
    <w:p>
      <w:r>
        <w:t>(Ban hành kèm theo Quyết định số 6697/QĐ-UBND ngày 29/12/2023 của Chủ tịch UBND thành phố Hà Nội)</w:t>
      </w:r>
    </w:p>
    <w:p>
      <w:r>
        <w:t>1. Thủ tục hành chính: Xây dựng Kế hoạch công tác An toàn thực phẩm thành phố Hà Nội năm</w:t>
      </w:r>
    </w:p>
    <w:p>
      <w:r>
        <w:t>a. Nội dung đơn giản hóa: Giảm 02 ngày làm việc so với quy định.</w:t>
      </w:r>
    </w:p>
    <w:p>
      <w:r>
        <w:t>- Thời gian giải quyết theo quy định: 14 ngày làm việc.</w:t>
      </w:r>
    </w:p>
    <w:p>
      <w:r>
        <w:t>- Thời gian thực hiện: 12 ngày làm việc.</w:t>
      </w:r>
    </w:p>
    <w:p>
      <w:r>
        <w:t>b. Lý do: Thực tế thực hiện có thể rút ngắn 02 ngày làm việc tương đương 14,9% thời gian quy định.</w:t>
      </w:r>
    </w:p>
    <w:p>
      <w:r>
        <w:t>c. Kiến nghị thực thi: Đề nghị sửa đổi quy trình thủ tục “Xây dựng Kế hoạch công tác An toàn thực phẩm thành phố Hà Nội năm” đã được công bố tại Quyết định số 2745/QĐ-UBND ngày 16/5/2023 của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